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26B32F" w14:textId="77777777" w:rsidR="00C1312F" w:rsidRPr="00C1312F" w:rsidRDefault="00C1312F" w:rsidP="00C1312F">
      <w:pPr>
        <w:widowControl w:val="0"/>
        <w:suppressAutoHyphens/>
        <w:autoSpaceDN w:val="0"/>
        <w:rPr>
          <w:rFonts w:asciiTheme="minorHAnsi" w:eastAsia="SimSun" w:hAnsiTheme="minorHAnsi" w:cstheme="minorHAnsi"/>
          <w:kern w:val="3"/>
          <w:sz w:val="24"/>
          <w:szCs w:val="24"/>
          <w:lang w:eastAsia="zh-CN" w:bidi="hi-IN"/>
        </w:rPr>
      </w:pPr>
    </w:p>
    <w:p w14:paraId="38B4C4E0" w14:textId="373E4CA7" w:rsidR="00C1312F" w:rsidRPr="00C1312F" w:rsidRDefault="00C1312F" w:rsidP="00C1312F">
      <w:pPr>
        <w:widowControl w:val="0"/>
        <w:suppressAutoHyphens/>
        <w:autoSpaceDN w:val="0"/>
        <w:spacing w:after="120"/>
        <w:jc w:val="center"/>
        <w:rPr>
          <w:rFonts w:asciiTheme="minorHAnsi" w:eastAsia="SimSun" w:hAnsiTheme="minorHAnsi" w:cstheme="minorHAnsi"/>
          <w:b/>
          <w:kern w:val="3"/>
          <w:sz w:val="24"/>
          <w:szCs w:val="24"/>
          <w:lang w:eastAsia="zh-CN" w:bidi="hi-IN"/>
        </w:rPr>
      </w:pPr>
      <w:r w:rsidRPr="00C1312F">
        <w:rPr>
          <w:rFonts w:asciiTheme="minorHAnsi" w:eastAsia="SimSun" w:hAnsiTheme="minorHAnsi" w:cstheme="minorHAnsi"/>
          <w:b/>
          <w:kern w:val="3"/>
          <w:sz w:val="24"/>
          <w:szCs w:val="24"/>
          <w:lang w:eastAsia="zh-CN" w:bidi="hi-IN"/>
        </w:rPr>
        <w:t>INFORMACIÓN PRESUPUESTARIA Y CONTABLE CORRESPONDIENTE AL EJERCICIO 202</w:t>
      </w:r>
      <w:r w:rsidR="00D8032B">
        <w:rPr>
          <w:rFonts w:asciiTheme="minorHAnsi" w:eastAsia="SimSun" w:hAnsiTheme="minorHAnsi" w:cstheme="minorHAnsi"/>
          <w:b/>
          <w:kern w:val="3"/>
          <w:sz w:val="24"/>
          <w:szCs w:val="24"/>
          <w:lang w:eastAsia="zh-CN" w:bidi="hi-IN"/>
        </w:rPr>
        <w:t xml:space="preserve">4 </w:t>
      </w:r>
      <w:r w:rsidRPr="00C1312F">
        <w:rPr>
          <w:rFonts w:asciiTheme="minorHAnsi" w:eastAsia="SimSun" w:hAnsiTheme="minorHAnsi" w:cstheme="minorHAnsi"/>
          <w:b/>
          <w:kern w:val="3"/>
          <w:sz w:val="24"/>
          <w:szCs w:val="24"/>
          <w:lang w:eastAsia="zh-CN" w:bidi="hi-IN"/>
        </w:rPr>
        <w:t>(Información actualizada a 31 de marzo de 2024)</w:t>
      </w:r>
    </w:p>
    <w:p w14:paraId="09F1A510" w14:textId="77777777" w:rsidR="00C1312F" w:rsidRDefault="00C1312F" w:rsidP="00C1312F">
      <w:pPr>
        <w:widowControl w:val="0"/>
        <w:suppressAutoHyphens/>
        <w:autoSpaceDN w:val="0"/>
        <w:spacing w:after="120"/>
        <w:jc w:val="both"/>
        <w:rPr>
          <w:rFonts w:asciiTheme="minorHAnsi" w:eastAsia="SimSun" w:hAnsiTheme="minorHAnsi" w:cstheme="minorHAnsi"/>
          <w:b/>
          <w:kern w:val="3"/>
          <w:sz w:val="24"/>
          <w:szCs w:val="24"/>
          <w:lang w:eastAsia="zh-CN" w:bidi="hi-IN"/>
        </w:rPr>
      </w:pPr>
      <w:r w:rsidRPr="00C1312F">
        <w:rPr>
          <w:rFonts w:asciiTheme="minorHAnsi" w:eastAsia="SimSun" w:hAnsiTheme="minorHAnsi" w:cstheme="minorHAnsi"/>
          <w:b/>
          <w:kern w:val="3"/>
          <w:sz w:val="24"/>
          <w:szCs w:val="24"/>
          <w:lang w:eastAsia="zh-CN" w:bidi="hi-IN"/>
        </w:rPr>
        <w:t>Ingresos y gastos</w:t>
      </w:r>
    </w:p>
    <w:p w14:paraId="429C6E7C" w14:textId="77777777" w:rsidR="000548BA" w:rsidRPr="00C1312F" w:rsidRDefault="000548BA" w:rsidP="00C1312F">
      <w:pPr>
        <w:widowControl w:val="0"/>
        <w:suppressAutoHyphens/>
        <w:autoSpaceDN w:val="0"/>
        <w:spacing w:after="120"/>
        <w:jc w:val="both"/>
        <w:rPr>
          <w:rFonts w:asciiTheme="minorHAnsi" w:eastAsia="SimSun" w:hAnsiTheme="minorHAnsi" w:cstheme="minorHAnsi"/>
          <w:b/>
          <w:kern w:val="3"/>
          <w:sz w:val="24"/>
          <w:szCs w:val="24"/>
          <w:lang w:eastAsia="zh-CN" w:bidi="hi-IN"/>
        </w:rPr>
      </w:pPr>
    </w:p>
    <w:p w14:paraId="16560891" w14:textId="450B5436" w:rsidR="00C1312F" w:rsidRPr="00C1312F" w:rsidRDefault="00C1312F" w:rsidP="00C1312F">
      <w:pPr>
        <w:widowControl w:val="0"/>
        <w:suppressAutoHyphens/>
        <w:autoSpaceDN w:val="0"/>
        <w:spacing w:after="120"/>
        <w:jc w:val="both"/>
        <w:rPr>
          <w:rFonts w:asciiTheme="minorHAnsi" w:eastAsia="SimSun" w:hAnsiTheme="minorHAnsi" w:cstheme="minorHAnsi"/>
          <w:kern w:val="3"/>
          <w:sz w:val="24"/>
          <w:szCs w:val="24"/>
          <w:lang w:eastAsia="zh-CN" w:bidi="hi-IN"/>
        </w:rPr>
      </w:pPr>
      <w:r w:rsidRPr="00C1312F">
        <w:rPr>
          <w:rFonts w:asciiTheme="minorHAnsi" w:eastAsia="SimSun" w:hAnsiTheme="minorHAnsi" w:cstheme="minorHAnsi"/>
          <w:b/>
          <w:kern w:val="3"/>
          <w:sz w:val="24"/>
          <w:szCs w:val="24"/>
          <w:lang w:eastAsia="zh-CN" w:bidi="hi-IN"/>
        </w:rPr>
        <w:t>1104 - Gastos de personal y su porcentaje sobre el gasto total (ejercicio 202</w:t>
      </w:r>
      <w:r w:rsidR="00D8032B">
        <w:rPr>
          <w:rFonts w:asciiTheme="minorHAnsi" w:eastAsia="SimSun" w:hAnsiTheme="minorHAnsi" w:cstheme="minorHAnsi"/>
          <w:b/>
          <w:kern w:val="3"/>
          <w:sz w:val="24"/>
          <w:szCs w:val="24"/>
          <w:lang w:eastAsia="zh-CN" w:bidi="hi-IN"/>
        </w:rPr>
        <w:t>4</w:t>
      </w:r>
      <w:r w:rsidRPr="00C1312F">
        <w:rPr>
          <w:rFonts w:asciiTheme="minorHAnsi" w:eastAsia="SimSun" w:hAnsiTheme="minorHAnsi" w:cstheme="minorHAnsi"/>
          <w:b/>
          <w:kern w:val="3"/>
          <w:sz w:val="24"/>
          <w:szCs w:val="24"/>
          <w:lang w:eastAsia="zh-CN" w:bidi="hi-IN"/>
        </w:rPr>
        <w:t>)</w:t>
      </w:r>
    </w:p>
    <w:p w14:paraId="7D936D87" w14:textId="7D43492F" w:rsidR="00C1312F" w:rsidRPr="00C1312F" w:rsidRDefault="000548BA" w:rsidP="00C1312F">
      <w:pPr>
        <w:widowControl w:val="0"/>
        <w:autoSpaceDN w:val="0"/>
        <w:rPr>
          <w:rFonts w:asciiTheme="minorHAnsi" w:eastAsia="SimSun" w:hAnsiTheme="minorHAnsi" w:cstheme="minorHAnsi"/>
          <w:bCs/>
          <w:kern w:val="3"/>
          <w:sz w:val="24"/>
          <w:szCs w:val="24"/>
          <w:lang w:eastAsia="zh-CN" w:bidi="hi-IN"/>
        </w:rPr>
      </w:pPr>
      <w:r>
        <w:rPr>
          <w:rFonts w:asciiTheme="minorHAnsi" w:eastAsia="SimSun" w:hAnsiTheme="minorHAnsi" w:cstheme="minorHAnsi"/>
          <w:bCs/>
          <w:kern w:val="3"/>
          <w:sz w:val="24"/>
          <w:szCs w:val="24"/>
          <w:lang w:eastAsia="zh-CN" w:bidi="hi-IN"/>
        </w:rPr>
        <w:t>Importe total de gastos del ejercicio</w:t>
      </w:r>
      <w:r w:rsidR="00C1312F" w:rsidRPr="00C1312F">
        <w:rPr>
          <w:rFonts w:asciiTheme="minorHAnsi" w:eastAsia="SimSun" w:hAnsiTheme="minorHAnsi" w:cstheme="minorHAnsi"/>
          <w:bCs/>
          <w:kern w:val="3"/>
          <w:sz w:val="24"/>
          <w:szCs w:val="24"/>
          <w:lang w:eastAsia="zh-CN" w:bidi="hi-IN"/>
        </w:rPr>
        <w:t xml:space="preserve">: </w:t>
      </w:r>
      <w:r w:rsidR="00D8032B">
        <w:rPr>
          <w:rFonts w:asciiTheme="minorHAnsi" w:eastAsia="SimSun" w:hAnsiTheme="minorHAnsi" w:cstheme="minorHAnsi"/>
          <w:bCs/>
          <w:kern w:val="3"/>
          <w:sz w:val="24"/>
          <w:szCs w:val="24"/>
          <w:lang w:eastAsia="zh-CN" w:bidi="hi-IN"/>
        </w:rPr>
        <w:t>11.238.855,70</w:t>
      </w:r>
      <w:r w:rsidR="00C1312F" w:rsidRPr="00C1312F">
        <w:rPr>
          <w:rFonts w:asciiTheme="minorHAnsi" w:eastAsia="SimSun" w:hAnsiTheme="minorHAnsi" w:cstheme="minorHAnsi"/>
          <w:bCs/>
          <w:kern w:val="3"/>
          <w:sz w:val="24"/>
          <w:szCs w:val="24"/>
          <w:lang w:eastAsia="zh-CN" w:bidi="hi-IN"/>
        </w:rPr>
        <w:t xml:space="preserve"> €</w:t>
      </w:r>
    </w:p>
    <w:p w14:paraId="1BDDBF7E" w14:textId="0ED8D478" w:rsidR="00C1312F" w:rsidRPr="00C1312F" w:rsidRDefault="000548BA" w:rsidP="00C1312F">
      <w:pPr>
        <w:widowControl w:val="0"/>
        <w:suppressAutoHyphens/>
        <w:autoSpaceDN w:val="0"/>
        <w:spacing w:after="120"/>
        <w:rPr>
          <w:rFonts w:asciiTheme="minorHAnsi" w:eastAsia="SimSun" w:hAnsiTheme="minorHAnsi" w:cstheme="minorHAnsi"/>
          <w:bCs/>
          <w:kern w:val="3"/>
          <w:sz w:val="24"/>
          <w:szCs w:val="24"/>
          <w:lang w:eastAsia="zh-CN" w:bidi="hi-IN"/>
        </w:rPr>
      </w:pPr>
      <w:r>
        <w:rPr>
          <w:rFonts w:asciiTheme="minorHAnsi" w:eastAsia="SimSun" w:hAnsiTheme="minorHAnsi" w:cstheme="minorHAnsi"/>
          <w:bCs/>
          <w:kern w:val="3"/>
          <w:sz w:val="24"/>
          <w:szCs w:val="24"/>
          <w:lang w:eastAsia="zh-CN" w:bidi="hi-IN"/>
        </w:rPr>
        <w:t>Importe total de gasto de personal del ejercicio</w:t>
      </w:r>
      <w:r w:rsidR="00C1312F" w:rsidRPr="00C1312F">
        <w:rPr>
          <w:rFonts w:asciiTheme="minorHAnsi" w:eastAsia="SimSun" w:hAnsiTheme="minorHAnsi" w:cstheme="minorHAnsi"/>
          <w:bCs/>
          <w:kern w:val="3"/>
          <w:sz w:val="24"/>
          <w:szCs w:val="24"/>
          <w:lang w:eastAsia="zh-CN" w:bidi="hi-IN"/>
        </w:rPr>
        <w:t xml:space="preserve">: </w:t>
      </w:r>
      <w:r w:rsidR="00D8032B">
        <w:rPr>
          <w:rFonts w:asciiTheme="minorHAnsi" w:eastAsia="SimSun" w:hAnsiTheme="minorHAnsi" w:cstheme="minorHAnsi"/>
          <w:bCs/>
          <w:kern w:val="3"/>
          <w:sz w:val="24"/>
          <w:szCs w:val="24"/>
          <w:lang w:eastAsia="zh-CN" w:bidi="hi-IN"/>
        </w:rPr>
        <w:t>4.944.145,97</w:t>
      </w:r>
      <w:r w:rsidR="00C1312F" w:rsidRPr="00C1312F">
        <w:rPr>
          <w:rFonts w:asciiTheme="minorHAnsi" w:eastAsia="SimSun" w:hAnsiTheme="minorHAnsi" w:cstheme="minorHAnsi"/>
          <w:bCs/>
          <w:kern w:val="3"/>
          <w:sz w:val="24"/>
          <w:szCs w:val="24"/>
          <w:lang w:eastAsia="zh-CN" w:bidi="hi-IN"/>
        </w:rPr>
        <w:t xml:space="preserve">€ </w:t>
      </w:r>
    </w:p>
    <w:p w14:paraId="25080A89" w14:textId="170E2EE1" w:rsidR="00C1312F" w:rsidRDefault="000548BA" w:rsidP="00C1312F">
      <w:pPr>
        <w:widowControl w:val="0"/>
        <w:suppressAutoHyphens/>
        <w:autoSpaceDN w:val="0"/>
        <w:spacing w:after="120"/>
        <w:rPr>
          <w:rFonts w:asciiTheme="minorHAnsi" w:eastAsia="SimSun" w:hAnsiTheme="minorHAnsi" w:cstheme="minorHAnsi"/>
          <w:bCs/>
          <w:kern w:val="3"/>
          <w:sz w:val="24"/>
          <w:szCs w:val="24"/>
          <w:lang w:eastAsia="zh-CN" w:bidi="hi-IN"/>
        </w:rPr>
      </w:pPr>
      <w:r>
        <w:rPr>
          <w:rFonts w:asciiTheme="minorHAnsi" w:eastAsia="SimSun" w:hAnsiTheme="minorHAnsi" w:cstheme="minorHAnsi"/>
          <w:bCs/>
          <w:kern w:val="3"/>
          <w:sz w:val="24"/>
          <w:szCs w:val="24"/>
          <w:lang w:eastAsia="zh-CN" w:bidi="hi-IN"/>
        </w:rPr>
        <w:t>% del gasto de personal sobre el gasto total:</w:t>
      </w:r>
      <w:r w:rsidR="00C1312F" w:rsidRPr="00C1312F">
        <w:rPr>
          <w:rFonts w:asciiTheme="minorHAnsi" w:eastAsia="SimSun" w:hAnsiTheme="minorHAnsi" w:cstheme="minorHAnsi"/>
          <w:bCs/>
          <w:kern w:val="3"/>
          <w:sz w:val="24"/>
          <w:szCs w:val="24"/>
          <w:lang w:eastAsia="zh-CN" w:bidi="hi-IN"/>
        </w:rPr>
        <w:t xml:space="preserve"> 43,</w:t>
      </w:r>
      <w:r w:rsidR="00D8032B">
        <w:rPr>
          <w:rFonts w:asciiTheme="minorHAnsi" w:eastAsia="SimSun" w:hAnsiTheme="minorHAnsi" w:cstheme="minorHAnsi"/>
          <w:bCs/>
          <w:kern w:val="3"/>
          <w:sz w:val="24"/>
          <w:szCs w:val="24"/>
          <w:lang w:eastAsia="zh-CN" w:bidi="hi-IN"/>
        </w:rPr>
        <w:t>99</w:t>
      </w:r>
      <w:r w:rsidR="00C1312F" w:rsidRPr="00C1312F">
        <w:rPr>
          <w:rFonts w:asciiTheme="minorHAnsi" w:eastAsia="SimSun" w:hAnsiTheme="minorHAnsi" w:cstheme="minorHAnsi"/>
          <w:bCs/>
          <w:kern w:val="3"/>
          <w:sz w:val="24"/>
          <w:szCs w:val="24"/>
          <w:lang w:eastAsia="zh-CN" w:bidi="hi-IN"/>
        </w:rPr>
        <w:t>%</w:t>
      </w:r>
    </w:p>
    <w:p w14:paraId="3751F0C3" w14:textId="4A9A0FFF" w:rsidR="000548BA" w:rsidRPr="000548BA" w:rsidRDefault="000548BA" w:rsidP="000548BA">
      <w:pPr>
        <w:widowControl w:val="0"/>
        <w:suppressAutoHyphens/>
        <w:autoSpaceDN w:val="0"/>
        <w:spacing w:after="120"/>
        <w:jc w:val="both"/>
        <w:rPr>
          <w:rFonts w:asciiTheme="minorHAnsi" w:eastAsia="SimSun" w:hAnsiTheme="minorHAnsi" w:cstheme="minorHAnsi"/>
          <w:b/>
          <w:kern w:val="3"/>
          <w:sz w:val="24"/>
          <w:szCs w:val="24"/>
          <w:lang w:eastAsia="zh-CN" w:bidi="hi-IN"/>
        </w:rPr>
      </w:pPr>
      <w:bookmarkStart w:id="0" w:name="_Hlk76036163"/>
      <w:r w:rsidRPr="000548BA">
        <w:rPr>
          <w:rFonts w:asciiTheme="minorHAnsi" w:eastAsia="SimSun" w:hAnsiTheme="minorHAnsi" w:cstheme="minorHAnsi"/>
          <w:b/>
          <w:kern w:val="3"/>
          <w:sz w:val="24"/>
          <w:szCs w:val="24"/>
          <w:lang w:eastAsia="zh-CN" w:bidi="hi-IN"/>
        </w:rPr>
        <w:t>110</w:t>
      </w:r>
      <w:r>
        <w:rPr>
          <w:rFonts w:asciiTheme="minorHAnsi" w:eastAsia="SimSun" w:hAnsiTheme="minorHAnsi" w:cstheme="minorHAnsi"/>
          <w:b/>
          <w:kern w:val="3"/>
          <w:sz w:val="24"/>
          <w:szCs w:val="24"/>
          <w:lang w:eastAsia="zh-CN" w:bidi="hi-IN"/>
        </w:rPr>
        <w:t>5</w:t>
      </w:r>
      <w:r w:rsidRPr="000548BA">
        <w:rPr>
          <w:rFonts w:asciiTheme="minorHAnsi" w:eastAsia="SimSun" w:hAnsiTheme="minorHAnsi" w:cstheme="minorHAnsi"/>
          <w:b/>
          <w:kern w:val="3"/>
          <w:sz w:val="24"/>
          <w:szCs w:val="24"/>
          <w:lang w:eastAsia="zh-CN" w:bidi="hi-IN"/>
        </w:rPr>
        <w:t xml:space="preserve"> - Gastos derivados del personal directivo, de confianza o asesoramiento especial y liberados sindicales, expresando en todos los casos su porcentaje sobre el gasto de personal y sobre el gasto total (ejercicio 202</w:t>
      </w:r>
      <w:r w:rsidR="00D8032B">
        <w:rPr>
          <w:rFonts w:asciiTheme="minorHAnsi" w:eastAsia="SimSun" w:hAnsiTheme="minorHAnsi" w:cstheme="minorHAnsi"/>
          <w:b/>
          <w:kern w:val="3"/>
          <w:sz w:val="24"/>
          <w:szCs w:val="24"/>
          <w:lang w:eastAsia="zh-CN" w:bidi="hi-IN"/>
        </w:rPr>
        <w:t>4</w:t>
      </w:r>
      <w:r w:rsidRPr="000548BA">
        <w:rPr>
          <w:rFonts w:asciiTheme="minorHAnsi" w:eastAsia="SimSun" w:hAnsiTheme="minorHAnsi" w:cstheme="minorHAnsi"/>
          <w:b/>
          <w:kern w:val="3"/>
          <w:sz w:val="24"/>
          <w:szCs w:val="24"/>
          <w:lang w:eastAsia="zh-CN" w:bidi="hi-IN"/>
        </w:rPr>
        <w:t>)</w:t>
      </w:r>
      <w:r>
        <w:rPr>
          <w:rFonts w:asciiTheme="minorHAnsi" w:eastAsia="SimSun" w:hAnsiTheme="minorHAnsi" w:cstheme="minorHAnsi"/>
          <w:b/>
          <w:kern w:val="3"/>
          <w:sz w:val="24"/>
          <w:szCs w:val="24"/>
          <w:lang w:eastAsia="zh-CN" w:bidi="hi-IN"/>
        </w:rPr>
        <w:t>:</w:t>
      </w:r>
    </w:p>
    <w:p w14:paraId="7DE39B37" w14:textId="79890BE5" w:rsidR="000548BA" w:rsidRPr="000548BA" w:rsidRDefault="000548BA" w:rsidP="000548BA">
      <w:pPr>
        <w:widowControl w:val="0"/>
        <w:suppressAutoHyphens/>
        <w:autoSpaceDN w:val="0"/>
        <w:spacing w:after="120"/>
        <w:jc w:val="both"/>
        <w:rPr>
          <w:rFonts w:asciiTheme="minorHAnsi" w:eastAsia="SimSun" w:hAnsiTheme="minorHAnsi" w:cstheme="minorHAnsi"/>
          <w:kern w:val="3"/>
          <w:sz w:val="24"/>
          <w:szCs w:val="24"/>
          <w:lang w:eastAsia="zh-CN" w:bidi="hi-IN"/>
        </w:rPr>
      </w:pPr>
      <w:r>
        <w:rPr>
          <w:rFonts w:asciiTheme="minorHAnsi" w:eastAsia="SimSun" w:hAnsiTheme="minorHAnsi" w:cstheme="minorHAnsi"/>
          <w:kern w:val="3"/>
          <w:sz w:val="24"/>
          <w:szCs w:val="24"/>
          <w:lang w:eastAsia="zh-CN" w:bidi="hi-IN"/>
        </w:rPr>
        <w:t>0€</w:t>
      </w:r>
    </w:p>
    <w:p w14:paraId="5E3AA472" w14:textId="13B57E3E" w:rsidR="00C1312F" w:rsidRPr="00C1312F" w:rsidRDefault="00C1312F" w:rsidP="00C1312F">
      <w:pPr>
        <w:widowControl w:val="0"/>
        <w:suppressAutoHyphens/>
        <w:autoSpaceDN w:val="0"/>
        <w:spacing w:after="120"/>
        <w:jc w:val="both"/>
        <w:rPr>
          <w:rFonts w:asciiTheme="minorHAnsi" w:eastAsia="SimSun" w:hAnsiTheme="minorHAnsi" w:cstheme="minorHAnsi"/>
          <w:kern w:val="3"/>
          <w:sz w:val="24"/>
          <w:szCs w:val="24"/>
          <w:lang w:eastAsia="zh-CN" w:bidi="hi-IN"/>
        </w:rPr>
      </w:pPr>
      <w:r w:rsidRPr="00C1312F">
        <w:rPr>
          <w:rFonts w:asciiTheme="minorHAnsi" w:eastAsia="SimSun" w:hAnsiTheme="minorHAnsi" w:cstheme="minorHAnsi"/>
          <w:b/>
          <w:kern w:val="3"/>
          <w:sz w:val="24"/>
          <w:szCs w:val="24"/>
          <w:lang w:eastAsia="zh-CN" w:bidi="hi-IN"/>
        </w:rPr>
        <w:t>1106 – Gasto efectuado en concepto de arrendamiento de bienes inmuebles (ejercicio 202</w:t>
      </w:r>
      <w:r w:rsidR="00D8032B">
        <w:rPr>
          <w:rFonts w:asciiTheme="minorHAnsi" w:eastAsia="SimSun" w:hAnsiTheme="minorHAnsi" w:cstheme="minorHAnsi"/>
          <w:b/>
          <w:kern w:val="3"/>
          <w:sz w:val="24"/>
          <w:szCs w:val="24"/>
          <w:lang w:eastAsia="zh-CN" w:bidi="hi-IN"/>
        </w:rPr>
        <w:t>4</w:t>
      </w:r>
      <w:r w:rsidRPr="00C1312F">
        <w:rPr>
          <w:rFonts w:asciiTheme="minorHAnsi" w:eastAsia="SimSun" w:hAnsiTheme="minorHAnsi" w:cstheme="minorHAnsi"/>
          <w:b/>
          <w:kern w:val="3"/>
          <w:sz w:val="24"/>
          <w:szCs w:val="24"/>
          <w:lang w:eastAsia="zh-CN" w:bidi="hi-IN"/>
        </w:rPr>
        <w:t xml:space="preserve">): </w:t>
      </w:r>
      <w:r w:rsidRPr="00C1312F">
        <w:rPr>
          <w:rFonts w:asciiTheme="minorHAnsi" w:eastAsia="SimSun" w:hAnsiTheme="minorHAnsi" w:cstheme="minorHAnsi"/>
          <w:bCs/>
          <w:kern w:val="3"/>
          <w:sz w:val="24"/>
          <w:szCs w:val="24"/>
          <w:lang w:eastAsia="zh-CN" w:bidi="hi-IN"/>
        </w:rPr>
        <w:t>0€</w:t>
      </w:r>
    </w:p>
    <w:bookmarkEnd w:id="0"/>
    <w:p w14:paraId="0A0500FD" w14:textId="31A28A63" w:rsidR="00C1312F" w:rsidRPr="00C1312F" w:rsidRDefault="00C1312F" w:rsidP="00C1312F">
      <w:pPr>
        <w:widowControl w:val="0"/>
        <w:suppressAutoHyphens/>
        <w:autoSpaceDN w:val="0"/>
        <w:spacing w:after="120"/>
        <w:jc w:val="both"/>
        <w:rPr>
          <w:rFonts w:asciiTheme="minorHAnsi" w:eastAsia="SimSun" w:hAnsiTheme="minorHAnsi" w:cstheme="minorHAnsi"/>
          <w:b/>
          <w:kern w:val="3"/>
          <w:sz w:val="24"/>
          <w:szCs w:val="24"/>
          <w:lang w:eastAsia="zh-CN" w:bidi="hi-IN"/>
        </w:rPr>
      </w:pPr>
      <w:r w:rsidRPr="00C1312F">
        <w:rPr>
          <w:rFonts w:asciiTheme="minorHAnsi" w:eastAsia="SimSun" w:hAnsiTheme="minorHAnsi" w:cstheme="minorHAnsi"/>
          <w:b/>
          <w:kern w:val="3"/>
          <w:sz w:val="24"/>
          <w:szCs w:val="24"/>
          <w:lang w:eastAsia="zh-CN" w:bidi="hi-IN"/>
        </w:rPr>
        <w:t xml:space="preserve">1108 – </w:t>
      </w:r>
      <w:bookmarkStart w:id="1" w:name="_Hlk76036238"/>
      <w:bookmarkStart w:id="2" w:name="_Hlk76036412"/>
      <w:r w:rsidRPr="00C1312F">
        <w:rPr>
          <w:rFonts w:asciiTheme="minorHAnsi" w:eastAsia="SimSun" w:hAnsiTheme="minorHAnsi" w:cstheme="minorHAnsi"/>
          <w:b/>
          <w:kern w:val="3"/>
          <w:sz w:val="24"/>
          <w:szCs w:val="24"/>
          <w:lang w:eastAsia="zh-CN" w:bidi="hi-IN"/>
        </w:rPr>
        <w:t xml:space="preserve">Gasto efectuado en concepto de patrocinio </w:t>
      </w:r>
      <w:bookmarkEnd w:id="1"/>
      <w:r w:rsidRPr="00C1312F">
        <w:rPr>
          <w:rFonts w:asciiTheme="minorHAnsi" w:eastAsia="SimSun" w:hAnsiTheme="minorHAnsi" w:cstheme="minorHAnsi"/>
          <w:b/>
          <w:kern w:val="3"/>
          <w:sz w:val="24"/>
          <w:szCs w:val="24"/>
          <w:lang w:eastAsia="zh-CN" w:bidi="hi-IN"/>
        </w:rPr>
        <w:t>y campañas de publicidad institucional</w:t>
      </w:r>
      <w:bookmarkEnd w:id="2"/>
      <w:r w:rsidRPr="00C1312F">
        <w:rPr>
          <w:rFonts w:asciiTheme="minorHAnsi" w:eastAsia="SimSun" w:hAnsiTheme="minorHAnsi" w:cstheme="minorHAnsi"/>
          <w:b/>
          <w:kern w:val="3"/>
          <w:sz w:val="24"/>
          <w:szCs w:val="24"/>
          <w:lang w:eastAsia="zh-CN" w:bidi="hi-IN"/>
        </w:rPr>
        <w:t xml:space="preserve"> (ejercicio 202</w:t>
      </w:r>
      <w:r w:rsidR="00D8032B">
        <w:rPr>
          <w:rFonts w:asciiTheme="minorHAnsi" w:eastAsia="SimSun" w:hAnsiTheme="minorHAnsi" w:cstheme="minorHAnsi"/>
          <w:b/>
          <w:kern w:val="3"/>
          <w:sz w:val="24"/>
          <w:szCs w:val="24"/>
          <w:lang w:eastAsia="zh-CN" w:bidi="hi-IN"/>
        </w:rPr>
        <w:t>4</w:t>
      </w:r>
      <w:r w:rsidRPr="00C1312F">
        <w:rPr>
          <w:rFonts w:asciiTheme="minorHAnsi" w:eastAsia="SimSun" w:hAnsiTheme="minorHAnsi" w:cstheme="minorHAnsi"/>
          <w:b/>
          <w:kern w:val="3"/>
          <w:sz w:val="24"/>
          <w:szCs w:val="24"/>
          <w:lang w:eastAsia="zh-CN" w:bidi="hi-IN"/>
        </w:rPr>
        <w:t>).</w:t>
      </w:r>
    </w:p>
    <w:p w14:paraId="7D038D6C" w14:textId="77777777" w:rsidR="00C1312F" w:rsidRPr="00C1312F" w:rsidRDefault="00C1312F" w:rsidP="00C1312F">
      <w:pPr>
        <w:widowControl w:val="0"/>
        <w:suppressAutoHyphens/>
        <w:autoSpaceDN w:val="0"/>
        <w:spacing w:after="120"/>
        <w:jc w:val="both"/>
        <w:rPr>
          <w:rFonts w:asciiTheme="minorHAnsi" w:eastAsia="SimSun" w:hAnsiTheme="minorHAnsi" w:cstheme="minorHAnsi"/>
          <w:bCs/>
          <w:kern w:val="3"/>
          <w:sz w:val="24"/>
          <w:szCs w:val="24"/>
          <w:lang w:eastAsia="zh-CN" w:bidi="hi-IN"/>
        </w:rPr>
      </w:pPr>
      <w:r w:rsidRPr="00C1312F">
        <w:rPr>
          <w:rFonts w:asciiTheme="minorHAnsi" w:eastAsia="SimSun" w:hAnsiTheme="minorHAnsi" w:cstheme="minorHAnsi"/>
          <w:bCs/>
          <w:kern w:val="3"/>
          <w:sz w:val="24"/>
          <w:szCs w:val="24"/>
          <w:lang w:eastAsia="zh-CN" w:bidi="hi-IN"/>
        </w:rPr>
        <w:tab/>
        <w:t>Gasto efectuado en concepto de patrocinio: 0€</w:t>
      </w:r>
    </w:p>
    <w:p w14:paraId="3851CB37" w14:textId="77777777" w:rsidR="00C1312F" w:rsidRPr="00C1312F" w:rsidRDefault="00C1312F" w:rsidP="00C1312F">
      <w:pPr>
        <w:widowControl w:val="0"/>
        <w:suppressAutoHyphens/>
        <w:autoSpaceDN w:val="0"/>
        <w:spacing w:after="120"/>
        <w:jc w:val="both"/>
        <w:rPr>
          <w:rFonts w:asciiTheme="minorHAnsi" w:eastAsia="SimSun" w:hAnsiTheme="minorHAnsi" w:cstheme="minorHAnsi"/>
          <w:b/>
          <w:kern w:val="3"/>
          <w:sz w:val="24"/>
          <w:szCs w:val="24"/>
          <w:lang w:eastAsia="zh-CN" w:bidi="hi-IN"/>
        </w:rPr>
      </w:pPr>
      <w:r w:rsidRPr="00C1312F">
        <w:rPr>
          <w:rFonts w:asciiTheme="minorHAnsi" w:eastAsia="SimSun" w:hAnsiTheme="minorHAnsi" w:cstheme="minorHAnsi"/>
          <w:b/>
          <w:kern w:val="3"/>
          <w:sz w:val="24"/>
          <w:szCs w:val="24"/>
          <w:lang w:eastAsia="zh-CN" w:bidi="hi-IN"/>
        </w:rPr>
        <w:t xml:space="preserve">1110 – Gasto total en concepto de ayudas y subvenciones para actividades económicas </w:t>
      </w:r>
    </w:p>
    <w:p w14:paraId="34EDD9D1" w14:textId="7ACF2A61" w:rsidR="00C1312F" w:rsidRPr="00C1312F" w:rsidRDefault="00C1312F" w:rsidP="00C1312F">
      <w:pPr>
        <w:widowControl w:val="0"/>
        <w:suppressAutoHyphens/>
        <w:autoSpaceDN w:val="0"/>
        <w:spacing w:after="120"/>
        <w:jc w:val="both"/>
        <w:rPr>
          <w:rFonts w:asciiTheme="minorHAnsi" w:eastAsia="SimSun" w:hAnsiTheme="minorHAnsi" w:cstheme="minorHAnsi"/>
          <w:kern w:val="3"/>
          <w:sz w:val="24"/>
          <w:szCs w:val="24"/>
          <w:lang w:eastAsia="zh-CN" w:bidi="hi-IN"/>
        </w:rPr>
      </w:pPr>
      <w:r w:rsidRPr="00C1312F">
        <w:rPr>
          <w:rFonts w:asciiTheme="minorHAnsi" w:eastAsia="SimSun" w:hAnsiTheme="minorHAnsi" w:cstheme="minorHAnsi"/>
          <w:b/>
          <w:kern w:val="3"/>
          <w:sz w:val="24"/>
          <w:szCs w:val="24"/>
          <w:lang w:eastAsia="zh-CN" w:bidi="hi-IN"/>
        </w:rPr>
        <w:t>(ejercicio 202</w:t>
      </w:r>
      <w:r w:rsidR="00D8032B">
        <w:rPr>
          <w:rFonts w:asciiTheme="minorHAnsi" w:eastAsia="SimSun" w:hAnsiTheme="minorHAnsi" w:cstheme="minorHAnsi"/>
          <w:b/>
          <w:kern w:val="3"/>
          <w:sz w:val="24"/>
          <w:szCs w:val="24"/>
          <w:lang w:eastAsia="zh-CN" w:bidi="hi-IN"/>
        </w:rPr>
        <w:t>4</w:t>
      </w:r>
      <w:r w:rsidRPr="00C1312F">
        <w:rPr>
          <w:rFonts w:asciiTheme="minorHAnsi" w:eastAsia="SimSun" w:hAnsiTheme="minorHAnsi" w:cstheme="minorHAnsi"/>
          <w:b/>
          <w:kern w:val="3"/>
          <w:sz w:val="24"/>
          <w:szCs w:val="24"/>
          <w:lang w:eastAsia="zh-CN" w:bidi="hi-IN"/>
        </w:rPr>
        <w:t xml:space="preserve">): </w:t>
      </w:r>
      <w:r w:rsidRPr="00C1312F">
        <w:rPr>
          <w:rFonts w:asciiTheme="minorHAnsi" w:eastAsia="SimSun" w:hAnsiTheme="minorHAnsi" w:cstheme="minorHAnsi"/>
          <w:bCs/>
          <w:kern w:val="3"/>
          <w:sz w:val="24"/>
          <w:szCs w:val="24"/>
          <w:lang w:eastAsia="zh-CN" w:bidi="hi-IN"/>
        </w:rPr>
        <w:t>0€</w:t>
      </w:r>
    </w:p>
    <w:p w14:paraId="23CA02CA" w14:textId="77777777" w:rsidR="00C1312F" w:rsidRPr="00C1312F" w:rsidRDefault="00C1312F" w:rsidP="00C1312F">
      <w:pPr>
        <w:widowControl w:val="0"/>
        <w:suppressAutoHyphens/>
        <w:autoSpaceDN w:val="0"/>
        <w:spacing w:after="120"/>
        <w:jc w:val="both"/>
        <w:rPr>
          <w:rFonts w:asciiTheme="minorHAnsi" w:eastAsia="SimSun" w:hAnsiTheme="minorHAnsi" w:cstheme="minorHAnsi"/>
          <w:b/>
          <w:kern w:val="3"/>
          <w:sz w:val="24"/>
          <w:szCs w:val="24"/>
          <w:lang w:eastAsia="zh-CN" w:bidi="hi-IN"/>
        </w:rPr>
      </w:pPr>
    </w:p>
    <w:p w14:paraId="17D9CD63" w14:textId="3DE2964E" w:rsidR="00C1312F" w:rsidRPr="00C1312F" w:rsidRDefault="00C1312F" w:rsidP="00C1312F">
      <w:pPr>
        <w:widowControl w:val="0"/>
        <w:suppressAutoHyphens/>
        <w:autoSpaceDN w:val="0"/>
        <w:spacing w:after="120"/>
        <w:jc w:val="both"/>
        <w:rPr>
          <w:rFonts w:asciiTheme="minorHAnsi" w:eastAsia="SimSun" w:hAnsiTheme="minorHAnsi" w:cstheme="minorHAnsi"/>
          <w:kern w:val="3"/>
          <w:sz w:val="24"/>
          <w:szCs w:val="24"/>
          <w:lang w:eastAsia="zh-CN" w:bidi="hi-IN"/>
        </w:rPr>
      </w:pPr>
      <w:r w:rsidRPr="00C1312F">
        <w:rPr>
          <w:rFonts w:asciiTheme="minorHAnsi" w:eastAsia="SimSun" w:hAnsiTheme="minorHAnsi" w:cstheme="minorHAnsi"/>
          <w:bCs/>
          <w:kern w:val="3"/>
          <w:sz w:val="24"/>
          <w:szCs w:val="24"/>
          <w:lang w:eastAsia="zh-CN" w:bidi="hi-IN"/>
        </w:rPr>
        <w:t>Información actualizada a 31/03/2025</w:t>
      </w:r>
    </w:p>
    <w:p w14:paraId="556EA673" w14:textId="77777777" w:rsidR="00C1312F" w:rsidRPr="00C1312F" w:rsidRDefault="00C1312F" w:rsidP="0050491F">
      <w:pPr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</w:p>
    <w:p w14:paraId="15AA00BC" w14:textId="77777777" w:rsidR="0088513C" w:rsidRDefault="0088513C" w:rsidP="0088513C">
      <w:pPr>
        <w:spacing w:line="276" w:lineRule="auto"/>
        <w:jc w:val="both"/>
      </w:pPr>
    </w:p>
    <w:p w14:paraId="417C06E7" w14:textId="77777777" w:rsidR="00CD31AC" w:rsidRDefault="00CD31AC" w:rsidP="004751B2">
      <w:pPr>
        <w:jc w:val="both"/>
        <w:rPr>
          <w:rFonts w:ascii="Arial" w:hAnsi="Arial" w:cs="Arial"/>
          <w:sz w:val="21"/>
          <w:szCs w:val="21"/>
        </w:rPr>
      </w:pPr>
    </w:p>
    <w:p w14:paraId="4E21A53B" w14:textId="77777777" w:rsidR="0037415B" w:rsidRDefault="0037415B" w:rsidP="004751B2">
      <w:pPr>
        <w:jc w:val="both"/>
        <w:rPr>
          <w:rFonts w:ascii="Arial" w:hAnsi="Arial" w:cs="Arial"/>
          <w:sz w:val="21"/>
          <w:szCs w:val="21"/>
        </w:rPr>
      </w:pPr>
    </w:p>
    <w:p w14:paraId="7BCCB60D" w14:textId="77777777" w:rsidR="0037415B" w:rsidRDefault="0037415B" w:rsidP="0037415B">
      <w:pPr>
        <w:jc w:val="both"/>
        <w:rPr>
          <w:rFonts w:ascii="Arial" w:hAnsi="Arial" w:cs="Arial"/>
        </w:rPr>
      </w:pPr>
    </w:p>
    <w:p w14:paraId="777106F5" w14:textId="77777777" w:rsidR="0037415B" w:rsidRDefault="0037415B" w:rsidP="0037415B">
      <w:pPr>
        <w:jc w:val="both"/>
        <w:rPr>
          <w:rFonts w:ascii="Arial" w:hAnsi="Arial" w:cs="Arial"/>
        </w:rPr>
      </w:pPr>
    </w:p>
    <w:p w14:paraId="4624D71F" w14:textId="77777777" w:rsidR="0037415B" w:rsidRDefault="0037415B" w:rsidP="0037415B">
      <w:pPr>
        <w:jc w:val="both"/>
        <w:rPr>
          <w:rFonts w:ascii="Arial" w:hAnsi="Arial" w:cs="Arial"/>
        </w:rPr>
      </w:pPr>
    </w:p>
    <w:p w14:paraId="0E5D8C51" w14:textId="77777777" w:rsidR="0037415B" w:rsidRDefault="0037415B" w:rsidP="0037415B">
      <w:pPr>
        <w:jc w:val="both"/>
        <w:rPr>
          <w:rFonts w:ascii="Arial" w:hAnsi="Arial" w:cs="Arial"/>
        </w:rPr>
      </w:pPr>
    </w:p>
    <w:p w14:paraId="35DCC0EA" w14:textId="77777777" w:rsidR="0037415B" w:rsidRDefault="0037415B" w:rsidP="0037415B">
      <w:pPr>
        <w:jc w:val="both"/>
        <w:rPr>
          <w:rFonts w:ascii="Arial" w:hAnsi="Arial" w:cs="Arial"/>
        </w:rPr>
      </w:pPr>
    </w:p>
    <w:p w14:paraId="70E1A167" w14:textId="77777777" w:rsidR="0037415B" w:rsidRDefault="0037415B" w:rsidP="0037415B">
      <w:pPr>
        <w:jc w:val="both"/>
        <w:rPr>
          <w:rFonts w:ascii="Arial" w:hAnsi="Arial" w:cs="Arial"/>
        </w:rPr>
      </w:pPr>
    </w:p>
    <w:sectPr w:rsidR="0037415B" w:rsidSect="001121C1">
      <w:headerReference w:type="default" r:id="rId7"/>
      <w:footerReference w:type="default" r:id="rId8"/>
      <w:headerReference w:type="first" r:id="rId9"/>
      <w:footerReference w:type="first" r:id="rId10"/>
      <w:pgSz w:w="11900" w:h="16840"/>
      <w:pgMar w:top="2439" w:right="701" w:bottom="1985" w:left="1985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074F52" w14:textId="77777777" w:rsidR="006E3408" w:rsidRDefault="006E3408" w:rsidP="00BD27D2">
      <w:r>
        <w:separator/>
      </w:r>
    </w:p>
  </w:endnote>
  <w:endnote w:type="continuationSeparator" w:id="0">
    <w:p w14:paraId="6D6FAADF" w14:textId="77777777" w:rsidR="006E3408" w:rsidRDefault="006E3408" w:rsidP="00BD27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ubik">
    <w:altName w:val="Arial"/>
    <w:charset w:val="B1"/>
    <w:family w:val="auto"/>
    <w:pitch w:val="variable"/>
    <w:sig w:usb0="00000000" w:usb1="5000205B" w:usb2="00000000" w:usb3="00000000" w:csb0="000000B7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7DA765" w14:textId="77777777" w:rsidR="004751B2" w:rsidRPr="00C1312F" w:rsidRDefault="004751B2" w:rsidP="004751B2">
    <w:pPr>
      <w:pStyle w:val="Piedepgina"/>
      <w:jc w:val="right"/>
      <w:rPr>
        <w:rFonts w:ascii="Arial" w:hAnsi="Arial" w:cs="Arial"/>
        <w:color w:val="156082"/>
      </w:rPr>
    </w:pPr>
    <w:r w:rsidRPr="00C1312F">
      <w:rPr>
        <w:rFonts w:ascii="Arial" w:hAnsi="Arial" w:cs="Arial"/>
        <w:noProof/>
        <w:color w:val="156082"/>
        <w:lang w:eastAsia="es-ES"/>
      </w:rPr>
      <mc:AlternateContent>
        <mc:Choice Requires="wps">
          <w:drawing>
            <wp:anchor distT="0" distB="0" distL="114300" distR="114300" simplePos="0" relativeHeight="251683840" behindDoc="0" locked="0" layoutInCell="1" allowOverlap="1" wp14:anchorId="3436E279" wp14:editId="389B0F47">
              <wp:simplePos x="0" y="0"/>
              <wp:positionH relativeFrom="column">
                <wp:posOffset>1711325</wp:posOffset>
              </wp:positionH>
              <wp:positionV relativeFrom="paragraph">
                <wp:posOffset>-35560</wp:posOffset>
              </wp:positionV>
              <wp:extent cx="1733550" cy="371475"/>
              <wp:effectExtent l="0" t="0" r="0" b="9525"/>
              <wp:wrapNone/>
              <wp:docPr id="103" name="Rectángulo 1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33550" cy="37147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72BFC4E" id="Rectángulo 103" o:spid="_x0000_s1026" style="position:absolute;margin-left:134.75pt;margin-top:-2.8pt;width:136.5pt;height:29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" fillcolor="white [3212]" stroked="f" strokeweight="1pt"/>
          </w:pict>
        </mc:Fallback>
      </mc:AlternateContent>
    </w:r>
    <w:r w:rsidRPr="00C1312F">
      <w:rPr>
        <w:rFonts w:ascii="Arial" w:hAnsi="Arial" w:cs="Arial"/>
        <w:noProof/>
        <w:color w:val="156082"/>
        <w:lang w:eastAsia="es-ES"/>
      </w:rPr>
      <mc:AlternateContent>
        <mc:Choice Requires="wps">
          <w:drawing>
            <wp:anchor distT="0" distB="0" distL="114300" distR="114300" simplePos="0" relativeHeight="251666431" behindDoc="0" locked="0" layoutInCell="1" allowOverlap="1" wp14:anchorId="2FA5FB89" wp14:editId="0DAF85BF">
              <wp:simplePos x="0" y="0"/>
              <wp:positionH relativeFrom="column">
                <wp:posOffset>-974725</wp:posOffset>
              </wp:positionH>
              <wp:positionV relativeFrom="paragraph">
                <wp:posOffset>269240</wp:posOffset>
              </wp:positionV>
              <wp:extent cx="6943725" cy="219075"/>
              <wp:effectExtent l="0" t="0" r="9525" b="9525"/>
              <wp:wrapNone/>
              <wp:docPr id="102" name="Rectángulo 10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943725" cy="21907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C5FD435" id="Rectángulo 102" o:spid="_x0000_s1026" style="position:absolute;margin-left:-76.75pt;margin-top:21.2pt;width:546.75pt;height:17.25pt;z-index:251666431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" fillcolor="white [3212]" stroked="f" strokeweight="1pt"/>
          </w:pict>
        </mc:Fallback>
      </mc:AlternateContent>
    </w:r>
    <w:r w:rsidRPr="00C1312F">
      <w:rPr>
        <w:rFonts w:ascii="Arial" w:hAnsi="Arial" w:cs="Arial"/>
        <w:color w:val="156082"/>
      </w:rPr>
      <w:t xml:space="preserve">Página </w:t>
    </w:r>
    <w:r w:rsidRPr="00C1312F">
      <w:rPr>
        <w:rFonts w:ascii="Arial" w:hAnsi="Arial" w:cs="Arial"/>
        <w:color w:val="156082"/>
      </w:rPr>
      <w:fldChar w:fldCharType="begin"/>
    </w:r>
    <w:r w:rsidRPr="00C1312F">
      <w:rPr>
        <w:rFonts w:ascii="Arial" w:hAnsi="Arial" w:cs="Arial"/>
        <w:color w:val="156082"/>
      </w:rPr>
      <w:instrText>PAGE  \* Arabic  \* MERGEFORMAT</w:instrText>
    </w:r>
    <w:r w:rsidRPr="00C1312F">
      <w:rPr>
        <w:rFonts w:ascii="Arial" w:hAnsi="Arial" w:cs="Arial"/>
        <w:color w:val="156082"/>
      </w:rPr>
      <w:fldChar w:fldCharType="separate"/>
    </w:r>
    <w:r w:rsidR="00A739CB" w:rsidRPr="00C1312F">
      <w:rPr>
        <w:rFonts w:ascii="Arial" w:hAnsi="Arial" w:cs="Arial"/>
        <w:noProof/>
        <w:color w:val="156082"/>
      </w:rPr>
      <w:t>2</w:t>
    </w:r>
    <w:r w:rsidRPr="00C1312F">
      <w:rPr>
        <w:rFonts w:ascii="Arial" w:hAnsi="Arial" w:cs="Arial"/>
        <w:color w:val="156082"/>
      </w:rPr>
      <w:fldChar w:fldCharType="end"/>
    </w:r>
    <w:r w:rsidRPr="00C1312F">
      <w:rPr>
        <w:rFonts w:ascii="Arial" w:hAnsi="Arial" w:cs="Arial"/>
        <w:color w:val="156082"/>
      </w:rPr>
      <w:t xml:space="preserve"> de </w:t>
    </w:r>
    <w:r w:rsidRPr="00C1312F">
      <w:rPr>
        <w:rFonts w:ascii="Arial" w:hAnsi="Arial" w:cs="Arial"/>
        <w:color w:val="156082"/>
      </w:rPr>
      <w:fldChar w:fldCharType="begin"/>
    </w:r>
    <w:r w:rsidRPr="00C1312F">
      <w:rPr>
        <w:rFonts w:ascii="Arial" w:hAnsi="Arial" w:cs="Arial"/>
        <w:color w:val="156082"/>
      </w:rPr>
      <w:instrText>NUMPAGES  \* Arabic  \* MERGEFORMAT</w:instrText>
    </w:r>
    <w:r w:rsidRPr="00C1312F">
      <w:rPr>
        <w:rFonts w:ascii="Arial" w:hAnsi="Arial" w:cs="Arial"/>
        <w:color w:val="156082"/>
      </w:rPr>
      <w:fldChar w:fldCharType="separate"/>
    </w:r>
    <w:r w:rsidR="00A739CB" w:rsidRPr="00C1312F">
      <w:rPr>
        <w:rFonts w:ascii="Arial" w:hAnsi="Arial" w:cs="Arial"/>
        <w:noProof/>
        <w:color w:val="156082"/>
      </w:rPr>
      <w:t>2</w:t>
    </w:r>
    <w:r w:rsidRPr="00C1312F">
      <w:rPr>
        <w:rFonts w:ascii="Arial" w:hAnsi="Arial" w:cs="Arial"/>
        <w:color w:val="156082"/>
      </w:rPr>
      <w:fldChar w:fldCharType="end"/>
    </w:r>
  </w:p>
  <w:p w14:paraId="7F8BA188" w14:textId="77777777" w:rsidR="00BD27D2" w:rsidRDefault="00BD27D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C1A5CD" w14:textId="77777777" w:rsidR="00CD31AC" w:rsidRDefault="00C50EC2">
    <w:pPr>
      <w:pStyle w:val="Piedepgina"/>
    </w:pPr>
    <w:r w:rsidRPr="00CD31AC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32E9C010" wp14:editId="4C7A04AC">
              <wp:simplePos x="0" y="0"/>
              <wp:positionH relativeFrom="column">
                <wp:posOffset>-727075</wp:posOffset>
              </wp:positionH>
              <wp:positionV relativeFrom="paragraph">
                <wp:posOffset>-553086</wp:posOffset>
              </wp:positionV>
              <wp:extent cx="2519680" cy="696595"/>
              <wp:effectExtent l="0" t="0" r="0" b="0"/>
              <wp:wrapNone/>
              <wp:docPr id="30" name="Cuadro de texto 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19680" cy="6965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7B192DA" w14:textId="77777777" w:rsidR="00CD31AC" w:rsidRPr="006E5CE6" w:rsidRDefault="00CD31AC" w:rsidP="00CD31AC">
                          <w:pPr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</w:pPr>
                          <w:r w:rsidRPr="006E5CE6"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  <w:t>Fundación Canaria Parque Científico Tecnológico de la Universidad de Las Palmas de Gran Canaria</w:t>
                          </w:r>
                        </w:p>
                        <w:p w14:paraId="725BB3BF" w14:textId="77777777" w:rsidR="00CD31AC" w:rsidRPr="006E5CE6" w:rsidRDefault="00CD31AC" w:rsidP="00CD31AC">
                          <w:pPr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</w:pPr>
                          <w:r w:rsidRPr="006E5CE6"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  <w:t>C/ Practicante Ignacio Rodríguez, s/n. Edificio Polivalente III Campus Universitario de Tafira</w:t>
                          </w:r>
                        </w:p>
                        <w:p w14:paraId="430B9EA6" w14:textId="77777777" w:rsidR="00CD31AC" w:rsidRPr="006E5CE6" w:rsidRDefault="00CD31AC" w:rsidP="00CD31AC">
                          <w:pPr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</w:pPr>
                          <w:r w:rsidRPr="006E5CE6"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  <w:t>35017 Las Palmas de G.C. – Las Palmas • España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2E9C010" id="_x0000_t202" coordsize="21600,21600" o:spt="202" path="m,l,21600r21600,l21600,xe">
              <v:stroke joinstyle="miter"/>
              <v:path gradientshapeok="t" o:connecttype="rect"/>
            </v:shapetype>
            <v:shape id="Cuadro de texto 30" o:spid="_x0000_s1028" type="#_x0000_t202" style="position:absolute;margin-left:-57.25pt;margin-top:-43.55pt;width:198.4pt;height:54.8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" filled="f" stroked="f" strokeweight=".5pt">
              <v:textbox>
                <w:txbxContent>
                  <w:p w14:paraId="77B192DA" w14:textId="77777777" w:rsidR="00CD31AC" w:rsidRPr="006E5CE6" w:rsidRDefault="00CD31AC" w:rsidP="00CD31AC">
                    <w:pPr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</w:pPr>
                    <w:r w:rsidRPr="006E5CE6"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  <w:t>Fundación Canaria Parque Científico Tecnológico de la Universidad de Las Palmas de Gran Canaria</w:t>
                    </w:r>
                  </w:p>
                  <w:p w14:paraId="725BB3BF" w14:textId="77777777" w:rsidR="00CD31AC" w:rsidRPr="006E5CE6" w:rsidRDefault="00CD31AC" w:rsidP="00CD31AC">
                    <w:pPr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</w:pPr>
                    <w:r w:rsidRPr="006E5CE6"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  <w:t>C/ Practicante Ignacio Rodríguez, s/n. Edificio Polivalente III Campus Universitario de Tafira</w:t>
                    </w:r>
                  </w:p>
                  <w:p w14:paraId="430B9EA6" w14:textId="77777777" w:rsidR="00CD31AC" w:rsidRPr="006E5CE6" w:rsidRDefault="00CD31AC" w:rsidP="00CD31AC">
                    <w:pPr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</w:pPr>
                    <w:r w:rsidRPr="006E5CE6"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  <w:t>35017 Las Palmas de G.C. – Las Palmas • España</w:t>
                    </w:r>
                  </w:p>
                </w:txbxContent>
              </v:textbox>
            </v:shape>
          </w:pict>
        </mc:Fallback>
      </mc:AlternateContent>
    </w:r>
    <w:r w:rsidR="00CD31AC" w:rsidRPr="00CD31AC">
      <w:rPr>
        <w:noProof/>
        <w:lang w:eastAsia="es-ES"/>
      </w:rPr>
      <w:drawing>
        <wp:anchor distT="0" distB="0" distL="114300" distR="114300" simplePos="0" relativeHeight="251679744" behindDoc="1" locked="0" layoutInCell="1" allowOverlap="1" wp14:anchorId="001212AE" wp14:editId="506348AB">
          <wp:simplePos x="0" y="0"/>
          <wp:positionH relativeFrom="column">
            <wp:posOffset>4579620</wp:posOffset>
          </wp:positionH>
          <wp:positionV relativeFrom="paragraph">
            <wp:posOffset>-713105</wp:posOffset>
          </wp:positionV>
          <wp:extent cx="1186815" cy="853440"/>
          <wp:effectExtent l="0" t="0" r="0" b="3810"/>
          <wp:wrapNone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S AENOR 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6815" cy="8534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D31AC" w:rsidRPr="00CD31AC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0BE7AF74" wp14:editId="5242A266">
              <wp:simplePos x="0" y="0"/>
              <wp:positionH relativeFrom="column">
                <wp:posOffset>1897380</wp:posOffset>
              </wp:positionH>
              <wp:positionV relativeFrom="paragraph">
                <wp:posOffset>-183515</wp:posOffset>
              </wp:positionV>
              <wp:extent cx="1314000" cy="327600"/>
              <wp:effectExtent l="0" t="0" r="0" b="0"/>
              <wp:wrapNone/>
              <wp:docPr id="31" name="Cuadro de texto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14000" cy="327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87BDBE5" w14:textId="77777777" w:rsidR="00CD31AC" w:rsidRPr="00C50EC2" w:rsidRDefault="00CD31AC" w:rsidP="00CD31AC">
                          <w:pPr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</w:pPr>
                          <w:r w:rsidRPr="00C50EC2"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  <w:t>www.fpct.ulpgc.es</w:t>
                          </w:r>
                        </w:p>
                        <w:p w14:paraId="32AFA8F3" w14:textId="77777777" w:rsidR="00CD31AC" w:rsidRPr="00C50EC2" w:rsidRDefault="00CD31AC" w:rsidP="00CD31AC">
                          <w:pPr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</w:pPr>
                          <w:r w:rsidRPr="00C50EC2">
                            <w:rPr>
                              <w:rFonts w:ascii="Arial" w:hAnsi="Arial" w:cs="Arial"/>
                              <w:b/>
                              <w:bCs/>
                              <w:color w:val="FFA100"/>
                              <w:sz w:val="16"/>
                              <w:szCs w:val="16"/>
                            </w:rPr>
                            <w:t xml:space="preserve">t </w:t>
                          </w:r>
                          <w:r w:rsidRPr="00C50EC2"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  <w:t>+34 928 459 943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BE7AF74" id="Cuadro de texto 31" o:spid="_x0000_s1029" type="#_x0000_t202" style="position:absolute;margin-left:149.4pt;margin-top:-14.45pt;width:103.45pt;height:25.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" filled="f" stroked="f" strokeweight=".5pt">
              <v:textbox>
                <w:txbxContent>
                  <w:p w14:paraId="287BDBE5" w14:textId="77777777" w:rsidR="00CD31AC" w:rsidRPr="00C50EC2" w:rsidRDefault="00CD31AC" w:rsidP="00CD31AC">
                    <w:pPr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</w:pPr>
                    <w:r w:rsidRPr="00C50EC2"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  <w:t>www.fpct.ulpgc.es</w:t>
                    </w:r>
                  </w:p>
                  <w:p w14:paraId="32AFA8F3" w14:textId="77777777" w:rsidR="00CD31AC" w:rsidRPr="00C50EC2" w:rsidRDefault="00CD31AC" w:rsidP="00CD31AC">
                    <w:pPr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</w:pPr>
                    <w:r w:rsidRPr="00C50EC2">
                      <w:rPr>
                        <w:rFonts w:ascii="Arial" w:hAnsi="Arial" w:cs="Arial"/>
                        <w:b/>
                        <w:bCs/>
                        <w:color w:val="FFA100"/>
                        <w:sz w:val="16"/>
                        <w:szCs w:val="16"/>
                      </w:rPr>
                      <w:t xml:space="preserve">t </w:t>
                    </w:r>
                    <w:r w:rsidRPr="00C50EC2"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  <w:t>+34 928 459 943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B1857A" w14:textId="77777777" w:rsidR="006E3408" w:rsidRDefault="006E3408" w:rsidP="00BD27D2">
      <w:r>
        <w:separator/>
      </w:r>
    </w:p>
  </w:footnote>
  <w:footnote w:type="continuationSeparator" w:id="0">
    <w:p w14:paraId="2718138E" w14:textId="77777777" w:rsidR="006E3408" w:rsidRDefault="006E3408" w:rsidP="00BD27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457B94" w14:textId="77777777" w:rsidR="00BD27D2" w:rsidRDefault="00E30EDE" w:rsidP="00BD27D2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88960" behindDoc="0" locked="0" layoutInCell="1" allowOverlap="1" wp14:anchorId="09A39171" wp14:editId="630F55E5">
          <wp:simplePos x="0" y="0"/>
          <wp:positionH relativeFrom="column">
            <wp:posOffset>-565150</wp:posOffset>
          </wp:positionH>
          <wp:positionV relativeFrom="paragraph">
            <wp:posOffset>68580</wp:posOffset>
          </wp:positionV>
          <wp:extent cx="3445200" cy="838800"/>
          <wp:effectExtent l="0" t="0" r="0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CPT ULPGC h c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45200" cy="83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751B2">
      <w:rPr>
        <w:noProof/>
        <w:lang w:eastAsia="es-ES"/>
      </w:rPr>
      <w:drawing>
        <wp:anchor distT="0" distB="0" distL="114300" distR="114300" simplePos="0" relativeHeight="251681792" behindDoc="1" locked="0" layoutInCell="1" allowOverlap="1" wp14:anchorId="5E5F14B8" wp14:editId="00AAD195">
          <wp:simplePos x="0" y="0"/>
          <wp:positionH relativeFrom="page">
            <wp:posOffset>3175</wp:posOffset>
          </wp:positionH>
          <wp:positionV relativeFrom="page">
            <wp:posOffset>10795</wp:posOffset>
          </wp:positionV>
          <wp:extent cx="7556400" cy="10692000"/>
          <wp:effectExtent l="0" t="0" r="6985" b="0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aralogos.wm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40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A1678D" w14:textId="77777777" w:rsidR="00CD31AC" w:rsidRDefault="00E30EDE" w:rsidP="00CD31AC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86912" behindDoc="0" locked="0" layoutInCell="1" allowOverlap="1" wp14:anchorId="21AAB519" wp14:editId="2CF24937">
          <wp:simplePos x="0" y="0"/>
          <wp:positionH relativeFrom="column">
            <wp:posOffset>-564858</wp:posOffset>
          </wp:positionH>
          <wp:positionV relativeFrom="paragraph">
            <wp:posOffset>69115</wp:posOffset>
          </wp:positionV>
          <wp:extent cx="3444427" cy="838358"/>
          <wp:effectExtent l="0" t="0" r="0" b="0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CPT ULPGC h c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87382" cy="873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37D05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85888" behindDoc="0" locked="0" layoutInCell="1" allowOverlap="1" wp14:anchorId="65EF813E" wp14:editId="303E258E">
              <wp:simplePos x="0" y="0"/>
              <wp:positionH relativeFrom="margin">
                <wp:align>right</wp:align>
              </wp:positionH>
              <wp:positionV relativeFrom="paragraph">
                <wp:posOffset>151130</wp:posOffset>
              </wp:positionV>
              <wp:extent cx="6418800" cy="648000"/>
              <wp:effectExtent l="0" t="0" r="0" b="0"/>
              <wp:wrapNone/>
              <wp:docPr id="1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18800" cy="648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15CF1CD" w14:textId="77777777" w:rsidR="00C37D05" w:rsidRPr="00C1312F" w:rsidRDefault="00C37D05" w:rsidP="00C37D05">
                          <w:pPr>
                            <w:rPr>
                              <w:b/>
                              <w:color w:val="FFFF00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57150" w14:contourW="0" w14:prstMaterial="matte">
                                <w14:bevelT w14:w="63500" w14:h="12700" w14:prst="angle"/>
                                <w14:contourClr>
                                  <w14:srgbClr w14:val="FFFFFF">
                                    <w14:lumMod w14:val="65000"/>
                                  </w14:srgbClr>
                                </w14:contourClr>
                              </w14:props3d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  <a:scene3d>
                        <a:camera prst="orthographicFront"/>
                        <a:lightRig rig="harsh" dir="t"/>
                      </a:scene3d>
                      <a:sp3d extrusionH="57150" prstMaterial="matte">
                        <a:bevelT w="63500" h="12700" prst="angle"/>
                        <a:contourClr>
                          <a:schemeClr val="bg1">
                            <a:lumMod val="65000"/>
                          </a:schemeClr>
                        </a:contourClr>
                      </a:sp3d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5EF813E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margin-left:454.2pt;margin-top:11.9pt;width:505.4pt;height:51pt;z-index:2516858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" filled="f" stroked="f" strokeweight=".5pt">
              <v:textbox>
                <w:txbxContent>
                  <w:p w14:paraId="615CF1CD" w14:textId="77777777" w:rsidR="00C37D05" w:rsidRPr="00C1312F" w:rsidRDefault="00C37D05" w:rsidP="00C37D05">
                    <w:pPr>
                      <w:rPr>
                        <w:b/>
                        <w:color w:val="FFFF00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  <w14:props3d w14:extrusionH="57150" w14:contourW="0" w14:prstMaterial="matte">
                          <w14:bevelT w14:w="63500" w14:h="12700" w14:prst="angle"/>
                          <w14:contourClr>
                            <w14:srgbClr w14:val="FFFFFF">
                              <w14:lumMod w14:val="65000"/>
                            </w14:srgbClr>
                          </w14:contourClr>
                        </w14:props3d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CD31AC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5B337FFE" wp14:editId="61C21115">
              <wp:simplePos x="0" y="0"/>
              <wp:positionH relativeFrom="page">
                <wp:align>left</wp:align>
              </wp:positionH>
              <wp:positionV relativeFrom="paragraph">
                <wp:posOffset>-449580</wp:posOffset>
              </wp:positionV>
              <wp:extent cx="438150" cy="8688070"/>
              <wp:effectExtent l="0" t="0" r="0" b="0"/>
              <wp:wrapNone/>
              <wp:docPr id="27" name="Cuadro de texto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8150" cy="86880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5B1F5DB" w14:textId="77777777" w:rsidR="00F30983" w:rsidRDefault="00F30983" w:rsidP="00CD31AC">
                          <w:pPr>
                            <w:jc w:val="center"/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</w:pPr>
                        </w:p>
                        <w:p w14:paraId="2731B611" w14:textId="77777777" w:rsidR="00CD31AC" w:rsidRPr="006E5CE6" w:rsidRDefault="00CD31AC" w:rsidP="00CD31AC">
                          <w:pPr>
                            <w:jc w:val="center"/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</w:pPr>
                          <w:r w:rsidRPr="006E5CE6"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  <w:t xml:space="preserve">C.I.F. G 76001007             </w:t>
                          </w:r>
                          <w:proofErr w:type="spellStart"/>
                          <w:r w:rsidRPr="006E5CE6"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  <w:t>Nº</w:t>
                          </w:r>
                          <w:proofErr w:type="spellEnd"/>
                          <w:r w:rsidRPr="006E5CE6">
                            <w:rPr>
                              <w:rFonts w:ascii="Arial" w:hAnsi="Arial" w:cs="Arial"/>
                              <w:color w:val="0066A1"/>
                              <w:sz w:val="16"/>
                              <w:szCs w:val="16"/>
                            </w:rPr>
                            <w:t xml:space="preserve"> Registro de Fundaciones: 269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B337FFE" id="Cuadro de texto 27" o:spid="_x0000_s1027" type="#_x0000_t202" style="position:absolute;margin-left:0;margin-top:-35.4pt;width:34.5pt;height:684.1pt;z-index:25167564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" filled="f" stroked="f">
              <v:textbox style="layout-flow:vertical;mso-layout-flow-alt:bottom-to-top">
                <w:txbxContent>
                  <w:p w14:paraId="55B1F5DB" w14:textId="77777777" w:rsidR="00F30983" w:rsidRDefault="00F30983" w:rsidP="00CD31AC">
                    <w:pPr>
                      <w:jc w:val="center"/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</w:pPr>
                  </w:p>
                  <w:p w14:paraId="2731B611" w14:textId="77777777" w:rsidR="00CD31AC" w:rsidRPr="006E5CE6" w:rsidRDefault="00CD31AC" w:rsidP="00CD31AC">
                    <w:pPr>
                      <w:jc w:val="center"/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</w:pPr>
                    <w:r w:rsidRPr="006E5CE6"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  <w:t xml:space="preserve">C.I.F. G 76001007             </w:t>
                    </w:r>
                    <w:proofErr w:type="spellStart"/>
                    <w:r w:rsidRPr="006E5CE6"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  <w:t>Nº</w:t>
                    </w:r>
                    <w:proofErr w:type="spellEnd"/>
                    <w:r w:rsidRPr="006E5CE6">
                      <w:rPr>
                        <w:rFonts w:ascii="Arial" w:hAnsi="Arial" w:cs="Arial"/>
                        <w:color w:val="0066A1"/>
                        <w:sz w:val="16"/>
                        <w:szCs w:val="16"/>
                      </w:rPr>
                      <w:t xml:space="preserve"> Registro de Fundaciones: 269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CD31AC">
      <w:rPr>
        <w:noProof/>
        <w:lang w:eastAsia="es-ES"/>
      </w:rPr>
      <w:drawing>
        <wp:anchor distT="0" distB="0" distL="114300" distR="114300" simplePos="0" relativeHeight="251673600" behindDoc="1" locked="0" layoutInCell="1" allowOverlap="1" wp14:anchorId="6D163C5A" wp14:editId="09162DDA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6400" cy="10692000"/>
          <wp:effectExtent l="0" t="0" r="635" b="1905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aralogos.wm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40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C0E70C6" w14:textId="77777777" w:rsidR="00CD31AC" w:rsidRDefault="00CD31A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B87336"/>
    <w:multiLevelType w:val="hybridMultilevel"/>
    <w:tmpl w:val="1F74FCAC"/>
    <w:lvl w:ilvl="0" w:tplc="0C0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764DAD"/>
    <w:multiLevelType w:val="hybridMultilevel"/>
    <w:tmpl w:val="1862E46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DA1311"/>
    <w:multiLevelType w:val="hybridMultilevel"/>
    <w:tmpl w:val="8586E298"/>
    <w:lvl w:ilvl="0" w:tplc="450A022A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D2376E"/>
    <w:multiLevelType w:val="hybridMultilevel"/>
    <w:tmpl w:val="9BA20C44"/>
    <w:lvl w:ilvl="0" w:tplc="B92420A4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3F5373"/>
    <w:multiLevelType w:val="hybridMultilevel"/>
    <w:tmpl w:val="3570693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124903"/>
    <w:multiLevelType w:val="hybridMultilevel"/>
    <w:tmpl w:val="ECA064F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A83C56"/>
    <w:multiLevelType w:val="hybridMultilevel"/>
    <w:tmpl w:val="BAD6559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805853"/>
    <w:multiLevelType w:val="multilevel"/>
    <w:tmpl w:val="D81A1C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69C43FA5"/>
    <w:multiLevelType w:val="hybridMultilevel"/>
    <w:tmpl w:val="566CBDE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0B1F31"/>
    <w:multiLevelType w:val="hybridMultilevel"/>
    <w:tmpl w:val="C8029D40"/>
    <w:lvl w:ilvl="0" w:tplc="B92420A4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5882247">
    <w:abstractNumId w:val="0"/>
  </w:num>
  <w:num w:numId="2" w16cid:durableId="1338000491">
    <w:abstractNumId w:val="3"/>
  </w:num>
  <w:num w:numId="3" w16cid:durableId="271328637">
    <w:abstractNumId w:val="9"/>
  </w:num>
  <w:num w:numId="4" w16cid:durableId="1401631057">
    <w:abstractNumId w:val="8"/>
  </w:num>
  <w:num w:numId="5" w16cid:durableId="1978492722">
    <w:abstractNumId w:val="6"/>
  </w:num>
  <w:num w:numId="6" w16cid:durableId="666329301">
    <w:abstractNumId w:val="4"/>
  </w:num>
  <w:num w:numId="7" w16cid:durableId="388961931">
    <w:abstractNumId w:val="7"/>
  </w:num>
  <w:num w:numId="8" w16cid:durableId="875121875">
    <w:abstractNumId w:val="2"/>
  </w:num>
  <w:num w:numId="9" w16cid:durableId="123548722">
    <w:abstractNumId w:val="5"/>
  </w:num>
  <w:num w:numId="10" w16cid:durableId="13190005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27D2"/>
    <w:rsid w:val="000548BA"/>
    <w:rsid w:val="00065969"/>
    <w:rsid w:val="00077A46"/>
    <w:rsid w:val="000E3EE4"/>
    <w:rsid w:val="00104FC9"/>
    <w:rsid w:val="001121C1"/>
    <w:rsid w:val="00150780"/>
    <w:rsid w:val="00183A3B"/>
    <w:rsid w:val="001C3E0B"/>
    <w:rsid w:val="00331824"/>
    <w:rsid w:val="0037415B"/>
    <w:rsid w:val="004751B2"/>
    <w:rsid w:val="004E4A92"/>
    <w:rsid w:val="0050491F"/>
    <w:rsid w:val="005353B1"/>
    <w:rsid w:val="005401B8"/>
    <w:rsid w:val="006B70E5"/>
    <w:rsid w:val="006E3408"/>
    <w:rsid w:val="006E5CE6"/>
    <w:rsid w:val="0080571E"/>
    <w:rsid w:val="00813867"/>
    <w:rsid w:val="00816DE0"/>
    <w:rsid w:val="00860B07"/>
    <w:rsid w:val="008640FD"/>
    <w:rsid w:val="0088513C"/>
    <w:rsid w:val="00891857"/>
    <w:rsid w:val="0094022D"/>
    <w:rsid w:val="009656C4"/>
    <w:rsid w:val="0099767F"/>
    <w:rsid w:val="009C4449"/>
    <w:rsid w:val="009D1B63"/>
    <w:rsid w:val="00A157B2"/>
    <w:rsid w:val="00A739CB"/>
    <w:rsid w:val="00AC18EE"/>
    <w:rsid w:val="00BC43A3"/>
    <w:rsid w:val="00BD27D2"/>
    <w:rsid w:val="00BE099B"/>
    <w:rsid w:val="00BF0221"/>
    <w:rsid w:val="00C12E9A"/>
    <w:rsid w:val="00C1312F"/>
    <w:rsid w:val="00C31F86"/>
    <w:rsid w:val="00C37D05"/>
    <w:rsid w:val="00C50EC2"/>
    <w:rsid w:val="00C52FC8"/>
    <w:rsid w:val="00C702DA"/>
    <w:rsid w:val="00CD31AC"/>
    <w:rsid w:val="00CE49E4"/>
    <w:rsid w:val="00D8032B"/>
    <w:rsid w:val="00D949A0"/>
    <w:rsid w:val="00DE788E"/>
    <w:rsid w:val="00DF5B4F"/>
    <w:rsid w:val="00DF76B7"/>
    <w:rsid w:val="00E279FE"/>
    <w:rsid w:val="00E30EDE"/>
    <w:rsid w:val="00E4490E"/>
    <w:rsid w:val="00E45045"/>
    <w:rsid w:val="00E7701E"/>
    <w:rsid w:val="00E82E69"/>
    <w:rsid w:val="00E93387"/>
    <w:rsid w:val="00EC3AAC"/>
    <w:rsid w:val="00F049FD"/>
    <w:rsid w:val="00F30983"/>
    <w:rsid w:val="00F821C7"/>
    <w:rsid w:val="00F93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649719"/>
  <w15:chartTrackingRefBased/>
  <w15:docId w15:val="{FA43D7F2-2EDC-6044-B8EE-ED32B1F81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27D2"/>
    <w:rPr>
      <w:rFonts w:ascii="Rubik" w:hAnsi="Rubik" w:cs="Rubik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D27D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D27D2"/>
  </w:style>
  <w:style w:type="paragraph" w:styleId="Piedepgina">
    <w:name w:val="footer"/>
    <w:basedOn w:val="Normal"/>
    <w:link w:val="PiedepginaCar"/>
    <w:uiPriority w:val="99"/>
    <w:unhideWhenUsed/>
    <w:rsid w:val="00BD27D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D27D2"/>
  </w:style>
  <w:style w:type="character" w:styleId="Hipervnculo">
    <w:name w:val="Hyperlink"/>
    <w:basedOn w:val="Fuentedeprrafopredeter"/>
    <w:uiPriority w:val="99"/>
    <w:unhideWhenUsed/>
    <w:rsid w:val="00BD27D2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BD27D2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4751B2"/>
    <w:pPr>
      <w:ind w:left="720"/>
      <w:contextualSpacing/>
    </w:pPr>
  </w:style>
  <w:style w:type="table" w:styleId="Tablaconcuadrcula">
    <w:name w:val="Table Grid"/>
    <w:basedOn w:val="Tablanormal"/>
    <w:uiPriority w:val="39"/>
    <w:rsid w:val="0037415B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37415B"/>
    <w:pPr>
      <w:suppressAutoHyphens/>
      <w:autoSpaceDN w:val="0"/>
      <w:textAlignment w:val="baseline"/>
    </w:pPr>
    <w:rPr>
      <w:rFonts w:ascii="Arial" w:eastAsia="Times New Roman" w:hAnsi="Arial" w:cs="Arial"/>
      <w:kern w:val="3"/>
      <w:sz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890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3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156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Sánchez Rodríguez</dc:creator>
  <cp:keywords/>
  <dc:description/>
  <cp:lastModifiedBy>Vanessa Cañada Moreno</cp:lastModifiedBy>
  <cp:revision>11</cp:revision>
  <dcterms:created xsi:type="dcterms:W3CDTF">2020-06-16T13:54:00Z</dcterms:created>
  <dcterms:modified xsi:type="dcterms:W3CDTF">2025-04-11T09:47:00Z</dcterms:modified>
</cp:coreProperties>
</file>