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0A53" w14:textId="77777777" w:rsidR="0014359C" w:rsidRDefault="0014359C" w:rsidP="00E347FB">
      <w:pPr>
        <w:spacing w:line="276" w:lineRule="auto"/>
        <w:jc w:val="both"/>
        <w:rPr>
          <w:rFonts w:ascii="Arial" w:hAnsi="Arial" w:cs="Arial"/>
          <w:b/>
        </w:rPr>
      </w:pPr>
    </w:p>
    <w:p w14:paraId="3C0BF3EF" w14:textId="06722765" w:rsidR="0014359C" w:rsidRPr="00292031" w:rsidRDefault="005967FB" w:rsidP="00E347FB">
      <w:pPr>
        <w:spacing w:line="276" w:lineRule="auto"/>
        <w:jc w:val="both"/>
        <w:rPr>
          <w:rFonts w:ascii="Arial" w:hAnsi="Arial" w:cs="Arial"/>
          <w:b/>
        </w:rPr>
      </w:pPr>
      <w:r w:rsidRPr="005967FB">
        <w:rPr>
          <w:rFonts w:ascii="Arial" w:hAnsi="Arial" w:cs="Arial"/>
          <w:b/>
        </w:rPr>
        <w:t xml:space="preserve">Identificación personal, puesto de trabajo que desempeña y actividad o actividades para las que se autoriza la compatibilidad, así como, en su caso, Boletín Oficial en el que se publicaron tales autorizaciones. </w:t>
      </w:r>
    </w:p>
    <w:p w14:paraId="3199F33D" w14:textId="77777777" w:rsidR="0014359C" w:rsidRPr="00292031" w:rsidRDefault="0014359C" w:rsidP="0014359C">
      <w:pPr>
        <w:spacing w:line="276" w:lineRule="auto"/>
        <w:jc w:val="center"/>
        <w:rPr>
          <w:rFonts w:ascii="Arial" w:hAnsi="Arial" w:cs="Arial"/>
          <w:b/>
        </w:rPr>
      </w:pPr>
    </w:p>
    <w:p w14:paraId="7A1535B6" w14:textId="77777777" w:rsidR="0014359C" w:rsidRPr="00DB7E58" w:rsidRDefault="0014359C" w:rsidP="0014359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1ABA7D0F" w14:textId="3E93017C" w:rsidR="0014359C" w:rsidRDefault="005967FB" w:rsidP="0014359C">
      <w:pPr>
        <w:spacing w:line="276" w:lineRule="auto"/>
        <w:jc w:val="both"/>
      </w:pPr>
      <w:r>
        <w:rPr>
          <w:rFonts w:ascii="Arial" w:hAnsi="Arial" w:cs="Arial"/>
        </w:rPr>
        <w:t>El personal de la</w:t>
      </w:r>
      <w:r w:rsidR="0014359C">
        <w:rPr>
          <w:rFonts w:ascii="Arial" w:hAnsi="Arial" w:cs="Arial"/>
        </w:rPr>
        <w:t xml:space="preserve"> </w:t>
      </w:r>
      <w:r w:rsidR="0017619B">
        <w:rPr>
          <w:rFonts w:ascii="Arial" w:hAnsi="Arial" w:cs="Arial"/>
        </w:rPr>
        <w:t>Fundación Canaria Parque Científico Tecnológico de la Universidad de Las Palmas de Gran Canaria</w:t>
      </w:r>
      <w:r w:rsidR="0014359C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ha solicitado la autorización de compatibilidad</w:t>
      </w:r>
      <w:r w:rsidR="0014359C">
        <w:rPr>
          <w:rFonts w:ascii="Arial" w:hAnsi="Arial" w:cs="Arial"/>
        </w:rPr>
        <w:t>.</w:t>
      </w:r>
    </w:p>
    <w:p w14:paraId="7F5C5853" w14:textId="77777777" w:rsidR="0014359C" w:rsidRDefault="0014359C" w:rsidP="0014359C">
      <w:pPr>
        <w:spacing w:line="276" w:lineRule="auto"/>
        <w:jc w:val="both"/>
      </w:pPr>
    </w:p>
    <w:p w14:paraId="14B56AFB" w14:textId="77777777" w:rsidR="0014359C" w:rsidRDefault="0014359C" w:rsidP="0014359C">
      <w:pPr>
        <w:spacing w:line="276" w:lineRule="auto"/>
        <w:jc w:val="both"/>
        <w:rPr>
          <w:rFonts w:ascii="Arial" w:hAnsi="Arial" w:cs="Arial"/>
          <w:b/>
        </w:rPr>
      </w:pPr>
    </w:p>
    <w:p w14:paraId="0ED5D85B" w14:textId="5B9D1BAA" w:rsidR="0014359C" w:rsidRPr="00B55805" w:rsidRDefault="0014359C" w:rsidP="0014359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5967FB">
        <w:rPr>
          <w:rFonts w:ascii="Arial" w:hAnsi="Arial" w:cs="Arial"/>
          <w:i/>
        </w:rPr>
        <w:t>3</w:t>
      </w:r>
      <w:r w:rsidR="00770629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E347FB">
        <w:rPr>
          <w:rFonts w:ascii="Arial" w:hAnsi="Arial" w:cs="Arial"/>
          <w:i/>
        </w:rPr>
        <w:t>marzo</w:t>
      </w:r>
      <w:r w:rsidRPr="00B55805">
        <w:rPr>
          <w:rFonts w:ascii="Arial" w:hAnsi="Arial" w:cs="Arial"/>
          <w:i/>
        </w:rPr>
        <w:t xml:space="preserve"> de 20</w:t>
      </w:r>
      <w:r w:rsidR="005573DA">
        <w:rPr>
          <w:rFonts w:ascii="Arial" w:hAnsi="Arial" w:cs="Arial"/>
          <w:i/>
        </w:rPr>
        <w:t>2</w:t>
      </w:r>
      <w:r w:rsidR="00E347FB">
        <w:rPr>
          <w:rFonts w:ascii="Arial" w:hAnsi="Arial" w:cs="Arial"/>
          <w:i/>
        </w:rPr>
        <w:t>5</w:t>
      </w:r>
    </w:p>
    <w:p w14:paraId="3CD9E53D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E3C2842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4E13050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E0739B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63DF45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1D3F67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BA3F26D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4359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410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16C9" w14:textId="77777777" w:rsidR="0061181F" w:rsidRDefault="0061181F" w:rsidP="00BD27D2">
      <w:r>
        <w:separator/>
      </w:r>
    </w:p>
  </w:endnote>
  <w:endnote w:type="continuationSeparator" w:id="0">
    <w:p w14:paraId="60419EAF" w14:textId="77777777" w:rsidR="0061181F" w:rsidRDefault="0061181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7338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FA7910A" wp14:editId="0A742EF0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26395BDF" wp14:editId="018633B6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34CCEC28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FAC4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02E4735" wp14:editId="5A6E6F47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D1897F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6194C27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22F58708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E4735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60D1897F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6194C27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22F58708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59AFEB61" wp14:editId="4CE5DA5B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8F6A10A" wp14:editId="188CB728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CC8E5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66B3F738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F6A10A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72FCC8E5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66B3F738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A6D5" w14:textId="77777777" w:rsidR="0061181F" w:rsidRDefault="0061181F" w:rsidP="00BD27D2">
      <w:r>
        <w:separator/>
      </w:r>
    </w:p>
  </w:footnote>
  <w:footnote w:type="continuationSeparator" w:id="0">
    <w:p w14:paraId="684F3AF6" w14:textId="77777777" w:rsidR="0061181F" w:rsidRDefault="0061181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8875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547DDEA8" wp14:editId="7BD3BD93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51CBBD9" wp14:editId="3A5F28A8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2A4C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147A7B5A" wp14:editId="39DAE1F2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AD360" wp14:editId="292BCC90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B27AF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AD36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695B27AF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537D1E" wp14:editId="6DF3A25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BFF34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669A6E3E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37D1E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679BFF34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669A6E3E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36A7D785" wp14:editId="6003E32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769CC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0733">
    <w:abstractNumId w:val="0"/>
  </w:num>
  <w:num w:numId="2" w16cid:durableId="1107852571">
    <w:abstractNumId w:val="3"/>
  </w:num>
  <w:num w:numId="3" w16cid:durableId="1954436756">
    <w:abstractNumId w:val="9"/>
  </w:num>
  <w:num w:numId="4" w16cid:durableId="477842378">
    <w:abstractNumId w:val="8"/>
  </w:num>
  <w:num w:numId="5" w16cid:durableId="1080518517">
    <w:abstractNumId w:val="6"/>
  </w:num>
  <w:num w:numId="6" w16cid:durableId="374163044">
    <w:abstractNumId w:val="4"/>
  </w:num>
  <w:num w:numId="7" w16cid:durableId="1321544223">
    <w:abstractNumId w:val="7"/>
  </w:num>
  <w:num w:numId="8" w16cid:durableId="905532172">
    <w:abstractNumId w:val="2"/>
  </w:num>
  <w:num w:numId="9" w16cid:durableId="542206617">
    <w:abstractNumId w:val="5"/>
  </w:num>
  <w:num w:numId="10" w16cid:durableId="171600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E3EE4"/>
    <w:rsid w:val="00104FC9"/>
    <w:rsid w:val="0011188F"/>
    <w:rsid w:val="001121C1"/>
    <w:rsid w:val="0014359C"/>
    <w:rsid w:val="00150780"/>
    <w:rsid w:val="0017619B"/>
    <w:rsid w:val="001C3E0B"/>
    <w:rsid w:val="002D3B7E"/>
    <w:rsid w:val="00320DBE"/>
    <w:rsid w:val="00331824"/>
    <w:rsid w:val="0037415B"/>
    <w:rsid w:val="004751B2"/>
    <w:rsid w:val="004E4A92"/>
    <w:rsid w:val="005353B1"/>
    <w:rsid w:val="005573DA"/>
    <w:rsid w:val="005967FB"/>
    <w:rsid w:val="005C14E0"/>
    <w:rsid w:val="0061181F"/>
    <w:rsid w:val="006B70E5"/>
    <w:rsid w:val="006D33F3"/>
    <w:rsid w:val="006E5CE6"/>
    <w:rsid w:val="00770629"/>
    <w:rsid w:val="0080571E"/>
    <w:rsid w:val="00813867"/>
    <w:rsid w:val="00816DE0"/>
    <w:rsid w:val="00860B07"/>
    <w:rsid w:val="0088513C"/>
    <w:rsid w:val="00891857"/>
    <w:rsid w:val="0094022D"/>
    <w:rsid w:val="009656C4"/>
    <w:rsid w:val="009A65B2"/>
    <w:rsid w:val="009C4449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DC15B0"/>
    <w:rsid w:val="00E279FE"/>
    <w:rsid w:val="00E30EDE"/>
    <w:rsid w:val="00E347FB"/>
    <w:rsid w:val="00E4490E"/>
    <w:rsid w:val="00E45045"/>
    <w:rsid w:val="00E93387"/>
    <w:rsid w:val="00EF0A3A"/>
    <w:rsid w:val="00F049FD"/>
    <w:rsid w:val="00F30983"/>
    <w:rsid w:val="00F83A00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AC7DD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4</cp:revision>
  <dcterms:created xsi:type="dcterms:W3CDTF">2023-11-16T10:51:00Z</dcterms:created>
  <dcterms:modified xsi:type="dcterms:W3CDTF">2025-04-08T08:16:00Z</dcterms:modified>
</cp:coreProperties>
</file>