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4C" w:rsidRDefault="001B144C">
      <w:pPr>
        <w:rPr>
          <w:rFonts w:eastAsiaTheme="minorHAnsi"/>
        </w:rPr>
      </w:pPr>
    </w:p>
    <w:p w:rsidR="001B144C" w:rsidRDefault="001B144C">
      <w:pPr>
        <w:rPr>
          <w:rFonts w:cs="Arial"/>
          <w:sz w:val="18"/>
          <w:szCs w:val="18"/>
        </w:rPr>
      </w:pPr>
    </w:p>
    <w:p w:rsidR="001B144C" w:rsidRDefault="001B144C">
      <w:pPr>
        <w:rPr>
          <w:rFonts w:eastAsiaTheme="minorHAnsi"/>
        </w:rPr>
      </w:pPr>
    </w:p>
    <w:p w:rsidR="001B144C" w:rsidRPr="00CD2DEE" w:rsidRDefault="00BD7264">
      <w:pPr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ind w:left="5954"/>
        <w:jc w:val="left"/>
        <w:rPr>
          <w:lang w:val="es-ES"/>
        </w:rPr>
      </w:pPr>
      <w:proofErr w:type="spellStart"/>
      <w:r w:rsidRPr="00CD2DEE">
        <w:rPr>
          <w:rFonts w:ascii="Arial" w:hAnsi="Arial" w:cs="Arial"/>
          <w:b/>
          <w:sz w:val="20"/>
          <w:lang w:val="es-ES"/>
        </w:rPr>
        <w:t>Nº</w:t>
      </w:r>
      <w:proofErr w:type="spellEnd"/>
      <w:r w:rsidRPr="00CD2DEE">
        <w:rPr>
          <w:rFonts w:ascii="Arial" w:hAnsi="Arial" w:cs="Arial"/>
          <w:b/>
          <w:sz w:val="20"/>
          <w:lang w:val="es-ES"/>
        </w:rPr>
        <w:t xml:space="preserve"> EXPEDIENTE:</w:t>
      </w:r>
      <w:r w:rsidRPr="00CD2DEE">
        <w:rPr>
          <w:rFonts w:ascii="Arial" w:hAnsi="Arial" w:cs="Arial"/>
          <w:sz w:val="20"/>
          <w:lang w:val="es-ES"/>
        </w:rPr>
        <w:t xml:space="preserve"> </w:t>
      </w:r>
      <w:r w:rsidR="00901106">
        <w:rPr>
          <w:rFonts w:ascii="Arial" w:hAnsi="Arial" w:cs="Arial"/>
          <w:b/>
          <w:bCs/>
          <w:sz w:val="20"/>
          <w:lang w:val="es-ES"/>
        </w:rPr>
        <w:t>EATIC201</w:t>
      </w:r>
      <w:r w:rsidR="003B2852">
        <w:rPr>
          <w:rFonts w:ascii="Arial" w:hAnsi="Arial" w:cs="Arial"/>
          <w:b/>
          <w:bCs/>
          <w:sz w:val="20"/>
          <w:lang w:val="es-ES"/>
        </w:rPr>
        <w:t>9</w:t>
      </w:r>
      <w:r w:rsidRPr="00CD2DEE">
        <w:rPr>
          <w:rFonts w:ascii="Arial" w:hAnsi="Arial" w:cs="Arial"/>
          <w:sz w:val="20"/>
          <w:lang w:val="es-ES"/>
        </w:rPr>
        <w:t>…</w:t>
      </w:r>
      <w:proofErr w:type="gramStart"/>
      <w:r w:rsidRPr="00CD2DEE">
        <w:rPr>
          <w:rFonts w:ascii="Arial" w:hAnsi="Arial" w:cs="Arial"/>
          <w:sz w:val="20"/>
          <w:lang w:val="es-ES"/>
        </w:rPr>
        <w:t>…….</w:t>
      </w:r>
      <w:proofErr w:type="gramEnd"/>
      <w:r w:rsidRPr="00CD2DEE">
        <w:rPr>
          <w:rFonts w:ascii="Arial" w:hAnsi="Arial" w:cs="Arial"/>
          <w:sz w:val="20"/>
          <w:lang w:val="es-ES"/>
        </w:rPr>
        <w:t>.</w:t>
      </w:r>
    </w:p>
    <w:p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:rsidR="001B144C" w:rsidRPr="00CD2DEE" w:rsidRDefault="00BD7264">
      <w:pPr>
        <w:spacing w:before="120" w:after="120"/>
        <w:jc w:val="center"/>
        <w:rPr>
          <w:lang w:val="es-ES"/>
        </w:rPr>
      </w:pPr>
      <w:r w:rsidRPr="00CD2DEE">
        <w:rPr>
          <w:rFonts w:ascii="Arial" w:hAnsi="Arial" w:cs="Arial"/>
          <w:b/>
          <w:szCs w:val="24"/>
          <w:lang w:val="es-ES"/>
        </w:rPr>
        <w:t>SOLICITUD ABONO ANTICIPADO (EATIC)</w:t>
      </w:r>
    </w:p>
    <w:p w:rsidR="001B144C" w:rsidRPr="00CD2DEE" w:rsidRDefault="001B144C">
      <w:pPr>
        <w:rPr>
          <w:rFonts w:ascii="Arial" w:eastAsiaTheme="minorHAnsi" w:hAnsi="Arial" w:cs="Arial"/>
          <w:sz w:val="20"/>
          <w:lang w:val="es-ES"/>
        </w:rPr>
      </w:pPr>
    </w:p>
    <w:tbl>
      <w:tblPr>
        <w:tblpPr w:leftFromText="141" w:rightFromText="141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72"/>
        <w:gridCol w:w="3779"/>
      </w:tblGrid>
      <w:tr w:rsidR="001B144C">
        <w:trPr>
          <w:cantSplit/>
          <w:trHeight w:val="417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BENEFICIARIO:                                                     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NIF/CIF: </w:t>
            </w:r>
          </w:p>
        </w:tc>
      </w:tr>
      <w:tr w:rsidR="001B144C">
        <w:trPr>
          <w:cantSplit/>
          <w:trHeight w:val="407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Default="001B144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B144C" w:rsidRPr="00901106">
        <w:trPr>
          <w:cantSplit/>
          <w:trHeight w:val="396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Pr="00CD2DEE" w:rsidRDefault="00BD7264">
            <w:pPr>
              <w:rPr>
                <w:lang w:val="es-ES"/>
              </w:rPr>
            </w:pPr>
            <w:r w:rsidRPr="00CD2DE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REPRESENTANTE/S LEGAL/ES DE LA ENTIDAD </w:t>
            </w:r>
          </w:p>
        </w:tc>
      </w:tr>
      <w:tr w:rsidR="001B144C">
        <w:trPr>
          <w:cantSplit/>
          <w:trHeight w:val="284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tbl>
            <w:tblPr>
              <w:tblW w:w="9855" w:type="dxa"/>
              <w:jc w:val="center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568"/>
              <w:gridCol w:w="2295"/>
              <w:gridCol w:w="3089"/>
              <w:gridCol w:w="2903"/>
            </w:tblGrid>
            <w:tr w:rsidR="001B144C">
              <w:trPr>
                <w:trHeight w:val="373"/>
                <w:jc w:val="center"/>
              </w:trPr>
              <w:tc>
                <w:tcPr>
                  <w:tcW w:w="156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9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  <w:proofErr w:type="spellEnd"/>
                </w:p>
              </w:tc>
              <w:tc>
                <w:tcPr>
                  <w:tcW w:w="308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Primer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  <w:tc>
                <w:tcPr>
                  <w:tcW w:w="2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Segundo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</w:tr>
            <w:tr w:rsidR="001B144C">
              <w:trPr>
                <w:trHeight w:val="40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B144C">
              <w:trPr>
                <w:trHeight w:val="42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B144C" w:rsidRDefault="001B14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i/>
          <w:sz w:val="18"/>
          <w:szCs w:val="18"/>
          <w:lang w:val="es-ES"/>
        </w:rPr>
        <w:t xml:space="preserve">En calidad de REPRESENTANTE/S de la entidad indicada, </w:t>
      </w:r>
    </w:p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DECLARA/N RESPONSABLEMENTE</w:t>
      </w:r>
    </w:p>
    <w:p w:rsidR="001B144C" w:rsidRPr="00CD2DEE" w:rsidRDefault="00BD7264">
      <w:pPr>
        <w:spacing w:before="120" w:after="120" w:line="360" w:lineRule="auto"/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No disponer de recursos suficientes para financiar la ejecución de la actividad subvencionada sin la entrega anticipada de los fondos públicos. </w:t>
      </w:r>
    </w:p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SOLICITA</w:t>
      </w:r>
    </w:p>
    <w:p w:rsidR="001B144C" w:rsidRPr="00CD2DEE" w:rsidRDefault="00BD7264">
      <w:pPr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- Recibir anticipadamente el abono parcial de la subvención concedida, </w:t>
      </w:r>
      <w:r w:rsidRPr="008C2BC9">
        <w:rPr>
          <w:rFonts w:ascii="Arial" w:hAnsi="Arial" w:cs="Arial"/>
          <w:b/>
          <w:sz w:val="20"/>
          <w:lang w:val="es-ES"/>
        </w:rPr>
        <w:t>anualidad</w:t>
      </w:r>
      <w:r w:rsidR="008C2BC9" w:rsidRPr="008C2BC9">
        <w:rPr>
          <w:rFonts w:ascii="Arial" w:hAnsi="Arial" w:cs="Arial"/>
          <w:b/>
          <w:sz w:val="20"/>
          <w:lang w:val="es-ES"/>
        </w:rPr>
        <w:t xml:space="preserve">  20</w:t>
      </w:r>
      <w:r w:rsidR="008C2BC9">
        <w:rPr>
          <w:rFonts w:ascii="Arial" w:hAnsi="Arial" w:cs="Arial"/>
          <w:sz w:val="20"/>
          <w:lang w:val="es-ES"/>
        </w:rPr>
        <w:t xml:space="preserve"> </w:t>
      </w:r>
      <w:r w:rsidRPr="00CD2DEE">
        <w:rPr>
          <w:rFonts w:ascii="Arial" w:hAnsi="Arial" w:cs="Arial"/>
          <w:sz w:val="20"/>
          <w:lang w:val="es-ES"/>
        </w:rPr>
        <w:t xml:space="preserve">__  </w:t>
      </w:r>
    </w:p>
    <w:p w:rsidR="001B144C" w:rsidRPr="00CD2DEE" w:rsidRDefault="001B144C">
      <w:pPr>
        <w:rPr>
          <w:rFonts w:ascii="Arial" w:hAnsi="Arial" w:cs="Arial"/>
          <w:sz w:val="20"/>
          <w:lang w:val="es-ES"/>
        </w:rPr>
      </w:pPr>
    </w:p>
    <w:p w:rsidR="001B144C" w:rsidRPr="00CD2DEE" w:rsidRDefault="001B144C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pPr w:leftFromText="141" w:rightFromText="141" w:vertAnchor="text" w:tblpY="1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67"/>
        <w:gridCol w:w="9422"/>
      </w:tblGrid>
      <w:tr w:rsidR="001B144C">
        <w:trPr>
          <w:cantSplit/>
          <w:trHeight w:val="425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QUE SE ADJUNTA:</w:t>
            </w:r>
          </w:p>
        </w:tc>
      </w:tr>
      <w:tr w:rsidR="001B144C" w:rsidRPr="00901106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Default="00BD726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27DF">
              <w:fldChar w:fldCharType="separate"/>
            </w:r>
            <w:bookmarkStart w:id="0" w:name="__Fieldmark__335_1603264152"/>
            <w:bookmarkStart w:id="1" w:name="__Fieldmark__120_1227558270"/>
            <w:bookmarkStart w:id="2" w:name="__Fieldmark__125_676764319"/>
            <w:bookmarkStart w:id="3" w:name="Casilla2"/>
            <w:bookmarkStart w:id="4" w:name="__Fieldmark__113_750819709"/>
            <w:bookmarkStart w:id="5" w:name="__Fieldmark__76_1534367195"/>
            <w:bookmarkEnd w:id="0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BD726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Certificación expedida por los órganos competentes de hallarse al corriente en el cumplimiento de las obligaciones tributarias estatales, autonómicas y con la Seguridad Social, salvo que haya autorizado su consulta por vía telemática.</w:t>
            </w:r>
          </w:p>
        </w:tc>
      </w:tr>
      <w:tr w:rsidR="001B144C" w:rsidRPr="00901106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CD2DEE">
            <w:pPr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027DF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BD7264">
            <w:pPr>
              <w:spacing w:before="40" w:after="40"/>
              <w:rPr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Garantía por importe del anticipo a abonar (Apdo. </w:t>
            </w:r>
            <w:bookmarkStart w:id="6" w:name="_GoBack"/>
            <w:r w:rsidR="001027DF">
              <w:rPr>
                <w:rFonts w:ascii="Arial" w:hAnsi="Arial" w:cs="Arial"/>
                <w:sz w:val="18"/>
                <w:szCs w:val="18"/>
                <w:lang w:val="es-ES"/>
              </w:rPr>
              <w:t>Cuarto</w:t>
            </w: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 Extracto convocatoria BOC </w:t>
            </w:r>
            <w:proofErr w:type="spellStart"/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proofErr w:type="spellEnd"/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027DF">
              <w:rPr>
                <w:rFonts w:ascii="Arial" w:hAnsi="Arial" w:cs="Arial"/>
                <w:sz w:val="18"/>
                <w:szCs w:val="18"/>
                <w:lang w:val="es-ES"/>
              </w:rPr>
              <w:t>87,</w:t>
            </w:r>
            <w:r w:rsidR="00480BE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027DF">
              <w:rPr>
                <w:rFonts w:ascii="Arial" w:hAnsi="Arial" w:cs="Arial"/>
                <w:sz w:val="18"/>
                <w:szCs w:val="18"/>
              </w:rPr>
              <w:t>07/05</w:t>
            </w:r>
            <w:r w:rsidR="001027DF">
              <w:rPr>
                <w:rFonts w:ascii="Arial" w:hAnsi="Arial" w:cs="Arial"/>
                <w:sz w:val="18"/>
                <w:szCs w:val="18"/>
                <w:lang w:val="es-ES" w:eastAsia="en-US"/>
              </w:rPr>
              <w:t>/201</w:t>
            </w:r>
            <w:r w:rsidR="001027DF">
              <w:rPr>
                <w:rFonts w:ascii="Arial" w:hAnsi="Arial" w:cs="Arial"/>
                <w:sz w:val="18"/>
                <w:szCs w:val="18"/>
              </w:rPr>
              <w:t>8</w:t>
            </w:r>
            <w:r w:rsidR="001027DF">
              <w:rPr>
                <w:rFonts w:ascii="Arial" w:hAnsi="Arial" w:cs="Arial"/>
                <w:sz w:val="18"/>
                <w:szCs w:val="18"/>
                <w:lang w:val="es-ES" w:eastAsia="en-US"/>
              </w:rPr>
              <w:t>)</w:t>
            </w:r>
            <w:bookmarkEnd w:id="6"/>
          </w:p>
        </w:tc>
      </w:tr>
    </w:tbl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BD7264">
      <w:pPr>
        <w:rPr>
          <w:lang w:val="es-ES"/>
        </w:rPr>
      </w:pPr>
      <w:r w:rsidRPr="00CD2DEE">
        <w:rPr>
          <w:rFonts w:cs="Arial"/>
          <w:b/>
          <w:sz w:val="18"/>
          <w:szCs w:val="18"/>
          <w:lang w:val="es-ES"/>
        </w:rPr>
        <w:t>Firma electrónica de representante/s legal/es:</w:t>
      </w:r>
    </w:p>
    <w:p w:rsidR="001B144C" w:rsidRPr="00CD2DEE" w:rsidRDefault="001B144C">
      <w:pPr>
        <w:rPr>
          <w:lang w:val="es-ES"/>
        </w:rPr>
      </w:pPr>
    </w:p>
    <w:sectPr w:rsidR="001B144C" w:rsidRPr="00CD2DEE">
      <w:headerReference w:type="default" r:id="rId7"/>
      <w:footerReference w:type="default" r:id="rId8"/>
      <w:pgSz w:w="11906" w:h="16838"/>
      <w:pgMar w:top="2090" w:right="1133" w:bottom="1417" w:left="993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64" w:rsidRDefault="00BD7264">
      <w:r>
        <w:separator/>
      </w:r>
    </w:p>
  </w:endnote>
  <w:endnote w:type="continuationSeparator" w:id="0">
    <w:p w:rsidR="00BD7264" w:rsidRDefault="00B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4C" w:rsidRDefault="00BD7264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0" b="0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  <w:r>
      <w:rPr>
        <w:rFonts w:ascii="Arial" w:hAnsi="Arial" w:cs="Arial"/>
        <w:sz w:val="15"/>
        <w:szCs w:val="15"/>
      </w:rPr>
      <w:t>FONDO SOCIAL EUROPEO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64" w:rsidRDefault="00BD7264">
      <w:r>
        <w:separator/>
      </w:r>
    </w:p>
  </w:footnote>
  <w:footnote w:type="continuationSeparator" w:id="0">
    <w:p w:rsidR="00BD7264" w:rsidRDefault="00BD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4C" w:rsidRDefault="00BD7264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9525" distL="114300" distR="123190" simplePos="0" relativeHeight="2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-87630</wp:posOffset>
          </wp:positionV>
          <wp:extent cx="2733675" cy="676275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 xml:space="preserve"> </w:t>
    </w:r>
  </w:p>
  <w:p w:rsidR="001B144C" w:rsidRDefault="00BD7264">
    <w:pPr>
      <w:pStyle w:val="Encabezado"/>
      <w:tabs>
        <w:tab w:val="left" w:pos="5954"/>
      </w:tabs>
      <w:jc w:val="center"/>
    </w:pPr>
    <w:r>
      <w:tab/>
    </w:r>
  </w:p>
  <w:p w:rsidR="001B144C" w:rsidRDefault="001B144C">
    <w:pPr>
      <w:pStyle w:val="Encabezado"/>
      <w:tabs>
        <w:tab w:val="left" w:pos="5954"/>
      </w:tabs>
      <w:jc w:val="center"/>
    </w:pPr>
  </w:p>
  <w:p w:rsidR="001B144C" w:rsidRDefault="001B144C">
    <w:pPr>
      <w:pStyle w:val="Encabezado"/>
      <w:tabs>
        <w:tab w:val="left" w:pos="5954"/>
      </w:tabs>
      <w:jc w:val="center"/>
    </w:pPr>
  </w:p>
  <w:p w:rsidR="001B144C" w:rsidRDefault="001B144C">
    <w:pPr>
      <w:pStyle w:val="Encabezado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C"/>
    <w:rsid w:val="001027DF"/>
    <w:rsid w:val="001B144C"/>
    <w:rsid w:val="003B2852"/>
    <w:rsid w:val="00480BEE"/>
    <w:rsid w:val="004A25DB"/>
    <w:rsid w:val="008C2BC9"/>
    <w:rsid w:val="00901106"/>
    <w:rsid w:val="00BD7264"/>
    <w:rsid w:val="00C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1576"/>
  <w15:docId w15:val="{E9AB6361-5453-461D-A1B0-50BCABB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E57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41C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E41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B151ED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F106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E41CD"/>
    <w:rPr>
      <w:rFonts w:ascii="Cambria" w:eastAsia="Calibri" w:hAnsi="Cambria" w:cs="Cambri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1417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0A58EE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CADC-EDB5-4B74-BF38-3560D22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ioramas</dc:creator>
  <dc:description/>
  <cp:lastModifiedBy>INMACULADA DEL CARMEN SANTANA OJEDA</cp:lastModifiedBy>
  <cp:revision>6</cp:revision>
  <cp:lastPrinted>2017-06-30T11:48:00Z</cp:lastPrinted>
  <dcterms:created xsi:type="dcterms:W3CDTF">2017-11-21T10:15:00Z</dcterms:created>
  <dcterms:modified xsi:type="dcterms:W3CDTF">2018-05-03T11:26:00Z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bservaciones">
    <vt:lpwstr/>
  </property>
  <property fmtid="{D5CDD505-2E9C-101B-9397-08002B2CF9AE}" pid="8" name="Revisi?n Administrativa">
    <vt:lpwstr>0</vt:lpwstr>
  </property>
  <property fmtid="{D5CDD505-2E9C-101B-9397-08002B2CF9AE}" pid="9" name="Revisi?n T?cnica">
    <vt:lpwstr>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